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E48" w:rsidRDefault="00A81A12">
      <w:pPr>
        <w:rPr>
          <w:b/>
        </w:rPr>
      </w:pPr>
      <w:r w:rsidRPr="00144478">
        <w:rPr>
          <w:b/>
        </w:rPr>
        <w:t>Правила рекламной акции «</w:t>
      </w:r>
      <w:proofErr w:type="spellStart"/>
      <w:r w:rsidR="005617E0">
        <w:rPr>
          <w:b/>
        </w:rPr>
        <w:t>ДеМОНСТРация</w:t>
      </w:r>
      <w:proofErr w:type="spellEnd"/>
      <w:r w:rsidR="005617E0">
        <w:rPr>
          <w:b/>
        </w:rPr>
        <w:t xml:space="preserve"> подарков</w:t>
      </w:r>
      <w:r w:rsidRPr="00144478">
        <w:rPr>
          <w:b/>
        </w:rPr>
        <w:t>» (далее – «Акция»)</w:t>
      </w:r>
    </w:p>
    <w:p w:rsidR="005617E0" w:rsidRPr="00144478" w:rsidRDefault="005617E0">
      <w:pPr>
        <w:rPr>
          <w:b/>
        </w:rPr>
      </w:pPr>
    </w:p>
    <w:p w:rsidR="009E4E48" w:rsidRPr="00144478" w:rsidRDefault="00A81A12" w:rsidP="009E4E48">
      <w:pPr>
        <w:pStyle w:val="a3"/>
        <w:numPr>
          <w:ilvl w:val="0"/>
          <w:numId w:val="1"/>
        </w:numPr>
        <w:rPr>
          <w:b/>
        </w:rPr>
      </w:pPr>
      <w:r w:rsidRPr="00144478">
        <w:rPr>
          <w:b/>
        </w:rPr>
        <w:t xml:space="preserve">ОБЩИЕ ПОЛОЖЕНИЯ </w:t>
      </w:r>
    </w:p>
    <w:p w:rsidR="00A81A12" w:rsidRDefault="00A81A12" w:rsidP="00144478">
      <w:pPr>
        <w:ind w:left="45"/>
      </w:pPr>
      <w:r>
        <w:t>Рекламная Акция под условным наименованием «</w:t>
      </w:r>
      <w:proofErr w:type="spellStart"/>
      <w:r w:rsidR="009E4E48">
        <w:t>ДеМОНСТРация</w:t>
      </w:r>
      <w:proofErr w:type="spellEnd"/>
      <w:r w:rsidR="009E4E48">
        <w:t xml:space="preserve"> подарков!</w:t>
      </w:r>
      <w:r>
        <w:t xml:space="preserve">» (далее – «Акция») направлена на продвижение производимой и реализуемой </w:t>
      </w:r>
      <w:r w:rsidR="005617E0">
        <w:t>Организатором</w:t>
      </w:r>
      <w:r>
        <w:t xml:space="preserve"> продукции под товарным знаком «</w:t>
      </w:r>
      <w:r w:rsidR="009E4E48">
        <w:t>Таврия</w:t>
      </w:r>
      <w:r>
        <w:t>». Акция проводится с целью привлечения внимания потенциальных покупателей к Продукции</w:t>
      </w:r>
      <w:r w:rsidR="005617E0">
        <w:t xml:space="preserve"> </w:t>
      </w:r>
      <w:r>
        <w:t>под товарным знаком «</w:t>
      </w:r>
      <w:r w:rsidR="009E4E48">
        <w:t>Таврия</w:t>
      </w:r>
      <w:r>
        <w:t xml:space="preserve">». </w:t>
      </w:r>
    </w:p>
    <w:p w:rsidR="00A81A12" w:rsidRPr="00392D08" w:rsidRDefault="00A81A12" w:rsidP="00392D08">
      <w:pPr>
        <w:rPr>
          <w:rFonts w:cs="Times New Roman"/>
        </w:rPr>
      </w:pPr>
      <w:r>
        <w:t xml:space="preserve">1.1. Организатором Акции является </w:t>
      </w:r>
      <w:r w:rsidR="009E4E48">
        <w:t xml:space="preserve">ИП </w:t>
      </w:r>
      <w:proofErr w:type="spellStart"/>
      <w:r w:rsidR="009E4E48">
        <w:t>Чинькова</w:t>
      </w:r>
      <w:proofErr w:type="spellEnd"/>
      <w:r w:rsidR="009E4E48">
        <w:t xml:space="preserve"> Юлия Викторовна</w:t>
      </w:r>
      <w:r>
        <w:t xml:space="preserve"> (далее «Организатор»). </w:t>
      </w:r>
      <w:r w:rsidR="00392D08">
        <w:t>Юридический адрес</w:t>
      </w:r>
      <w:r>
        <w:t xml:space="preserve">: Россия, </w:t>
      </w:r>
      <w:r w:rsidR="00392D08" w:rsidRPr="00392D08">
        <w:rPr>
          <w:rFonts w:cs="Times New Roman"/>
        </w:rPr>
        <w:t xml:space="preserve">454071 Челябинская обл. г. Челябинск ул. </w:t>
      </w:r>
      <w:proofErr w:type="spellStart"/>
      <w:r w:rsidR="00392D08" w:rsidRPr="00392D08">
        <w:rPr>
          <w:rFonts w:cs="Times New Roman"/>
        </w:rPr>
        <w:t>Котина</w:t>
      </w:r>
      <w:proofErr w:type="spellEnd"/>
      <w:r w:rsidR="00392D08" w:rsidRPr="00392D08">
        <w:rPr>
          <w:rFonts w:cs="Times New Roman"/>
        </w:rPr>
        <w:t xml:space="preserve"> д.21 кв.113</w:t>
      </w:r>
      <w:r w:rsidR="00392D08">
        <w:rPr>
          <w:rFonts w:cs="Times New Roman"/>
        </w:rPr>
        <w:t xml:space="preserve">. Фактический адрес: </w:t>
      </w:r>
      <w:r w:rsidR="00392D08" w:rsidRPr="00392D08">
        <w:t xml:space="preserve">Россия, </w:t>
      </w:r>
      <w:r w:rsidR="00392D08" w:rsidRPr="00392D08">
        <w:rPr>
          <w:rFonts w:cs="Times New Roman"/>
        </w:rPr>
        <w:t>454012 г. Челябинск, Копейское шоссе 36</w:t>
      </w:r>
      <w:r w:rsidR="00392D08">
        <w:rPr>
          <w:rFonts w:cs="Times New Roman"/>
        </w:rPr>
        <w:t xml:space="preserve">. </w:t>
      </w:r>
      <w:r w:rsidR="00392D08">
        <w:t xml:space="preserve">ИНН </w:t>
      </w:r>
      <w:r w:rsidR="00392D08" w:rsidRPr="00392D08">
        <w:t xml:space="preserve">– </w:t>
      </w:r>
      <w:r w:rsidR="00392D08" w:rsidRPr="00392D08">
        <w:rPr>
          <w:rFonts w:cs="Times New Roman"/>
        </w:rPr>
        <w:t xml:space="preserve">740300901554, КПП – </w:t>
      </w:r>
      <w:r w:rsidR="00392D08">
        <w:rPr>
          <w:rFonts w:cs="Times New Roman"/>
        </w:rPr>
        <w:t xml:space="preserve">отсутствует. </w:t>
      </w:r>
      <w:r w:rsidRPr="00392D08">
        <w:t xml:space="preserve">Банковские </w:t>
      </w:r>
      <w:r>
        <w:t xml:space="preserve">реквизиты: </w:t>
      </w:r>
      <w:r w:rsidR="00392D08" w:rsidRPr="00392D08">
        <w:rPr>
          <w:rFonts w:cs="Times New Roman"/>
        </w:rPr>
        <w:t>Р/</w:t>
      </w:r>
      <w:proofErr w:type="spellStart"/>
      <w:r w:rsidR="00392D08" w:rsidRPr="00392D08">
        <w:rPr>
          <w:rFonts w:cs="Times New Roman"/>
        </w:rPr>
        <w:t>сч</w:t>
      </w:r>
      <w:proofErr w:type="spellEnd"/>
      <w:r w:rsidR="00392D08" w:rsidRPr="00392D08">
        <w:rPr>
          <w:rFonts w:cs="Times New Roman"/>
        </w:rPr>
        <w:t>. 40802810172000067088 в Отделении № 8597 Сбербанка России г. Челябинск, БИК 047501602, К/</w:t>
      </w:r>
      <w:proofErr w:type="spellStart"/>
      <w:r w:rsidR="00392D08" w:rsidRPr="00392D08">
        <w:rPr>
          <w:rFonts w:cs="Times New Roman"/>
        </w:rPr>
        <w:t>сч</w:t>
      </w:r>
      <w:proofErr w:type="spellEnd"/>
      <w:r w:rsidR="00392D08" w:rsidRPr="00392D08">
        <w:rPr>
          <w:rFonts w:cs="Times New Roman"/>
        </w:rPr>
        <w:t>. 30101810700000000602</w:t>
      </w:r>
      <w:r w:rsidR="00281EDD">
        <w:rPr>
          <w:rFonts w:cs="Times New Roman"/>
        </w:rPr>
        <w:t xml:space="preserve"> </w:t>
      </w:r>
      <w:r w:rsidR="00392D08" w:rsidRPr="00392D08">
        <w:rPr>
          <w:rFonts w:cs="Times New Roman"/>
        </w:rPr>
        <w:t>Адрес: 454048, г. Челябинск, ул. Энтузиастов, д. 9а</w:t>
      </w:r>
      <w:r w:rsidRPr="00392D08">
        <w:t xml:space="preserve">. </w:t>
      </w:r>
    </w:p>
    <w:p w:rsidR="00281EDD" w:rsidRDefault="00A81A12">
      <w:pPr>
        <w:rPr>
          <w:b/>
        </w:rPr>
      </w:pPr>
      <w:r>
        <w:t>1</w:t>
      </w:r>
      <w:r w:rsidR="009E4E48">
        <w:t>.2</w:t>
      </w:r>
      <w:r>
        <w:t xml:space="preserve">. </w:t>
      </w:r>
      <w:r w:rsidRPr="00144478">
        <w:rPr>
          <w:b/>
        </w:rPr>
        <w:t>Срок проведения Акции: с «</w:t>
      </w:r>
      <w:r w:rsidR="00392D08">
        <w:rPr>
          <w:b/>
        </w:rPr>
        <w:t>17</w:t>
      </w:r>
      <w:r w:rsidRPr="00144478">
        <w:rPr>
          <w:b/>
        </w:rPr>
        <w:t xml:space="preserve">» </w:t>
      </w:r>
      <w:r w:rsidR="00392D08">
        <w:rPr>
          <w:b/>
        </w:rPr>
        <w:t>августа</w:t>
      </w:r>
      <w:r w:rsidRPr="00144478">
        <w:rPr>
          <w:b/>
        </w:rPr>
        <w:t xml:space="preserve"> 2020 года </w:t>
      </w:r>
      <w:r w:rsidR="00281EDD" w:rsidRPr="00281EDD">
        <w:rPr>
          <w:rFonts w:cs="Arial"/>
          <w:b/>
          <w:szCs w:val="23"/>
          <w:shd w:val="clear" w:color="auto" w:fill="FFFFFF"/>
        </w:rPr>
        <w:t>00:00:01</w:t>
      </w:r>
      <w:r w:rsidR="00281EDD" w:rsidRPr="00281EDD">
        <w:rPr>
          <w:rFonts w:ascii="Arial" w:hAnsi="Arial" w:cs="Arial"/>
          <w:szCs w:val="23"/>
          <w:shd w:val="clear" w:color="auto" w:fill="FFFFFF"/>
        </w:rPr>
        <w:t xml:space="preserve"> </w:t>
      </w:r>
      <w:r w:rsidRPr="00144478">
        <w:rPr>
          <w:b/>
        </w:rPr>
        <w:t>по «</w:t>
      </w:r>
      <w:r w:rsidR="00392D08">
        <w:rPr>
          <w:b/>
        </w:rPr>
        <w:t>28</w:t>
      </w:r>
      <w:r w:rsidRPr="00144478">
        <w:rPr>
          <w:b/>
        </w:rPr>
        <w:t xml:space="preserve">» сентября 2020 года </w:t>
      </w:r>
      <w:r w:rsidR="00281EDD">
        <w:rPr>
          <w:rFonts w:cs="Arial"/>
          <w:b/>
          <w:szCs w:val="23"/>
          <w:shd w:val="clear" w:color="auto" w:fill="FFFFFF"/>
        </w:rPr>
        <w:t>19</w:t>
      </w:r>
      <w:r w:rsidR="00281EDD" w:rsidRPr="00281EDD">
        <w:rPr>
          <w:rFonts w:cs="Arial"/>
          <w:b/>
          <w:szCs w:val="23"/>
          <w:shd w:val="clear" w:color="auto" w:fill="FFFFFF"/>
        </w:rPr>
        <w:t>:</w:t>
      </w:r>
      <w:r w:rsidR="00281EDD">
        <w:rPr>
          <w:rFonts w:cs="Arial"/>
          <w:b/>
          <w:szCs w:val="23"/>
          <w:shd w:val="clear" w:color="auto" w:fill="FFFFFF"/>
        </w:rPr>
        <w:t>59</w:t>
      </w:r>
      <w:r w:rsidR="00281EDD" w:rsidRPr="00281EDD">
        <w:rPr>
          <w:rFonts w:cs="Arial"/>
          <w:b/>
          <w:szCs w:val="23"/>
          <w:shd w:val="clear" w:color="auto" w:fill="FFFFFF"/>
        </w:rPr>
        <w:t>:</w:t>
      </w:r>
      <w:r w:rsidR="00281EDD">
        <w:rPr>
          <w:rFonts w:cs="Arial"/>
          <w:b/>
          <w:szCs w:val="23"/>
          <w:shd w:val="clear" w:color="auto" w:fill="FFFFFF"/>
        </w:rPr>
        <w:t xml:space="preserve">59 </w:t>
      </w:r>
      <w:r w:rsidR="00281EDD" w:rsidRPr="00281EDD">
        <w:rPr>
          <w:rFonts w:cs="Arial"/>
          <w:b/>
          <w:szCs w:val="23"/>
          <w:shd w:val="clear" w:color="auto" w:fill="FFFFFF"/>
        </w:rPr>
        <w:t>(по московскому времени; включительно)</w:t>
      </w:r>
    </w:p>
    <w:p w:rsidR="00A81A12" w:rsidRDefault="00392D08">
      <w:r>
        <w:t>1.3</w:t>
      </w:r>
      <w:r w:rsidR="00A81A12">
        <w:t>. Срок приобретения Продукции покупателем (как она указана в п.1.7 настоящих П</w:t>
      </w:r>
      <w:r w:rsidR="00281EDD">
        <w:t>равил) для участия в Акции: с «</w:t>
      </w:r>
      <w:r w:rsidR="00A81A12">
        <w:t>1</w:t>
      </w:r>
      <w:r w:rsidR="00281EDD">
        <w:t>7</w:t>
      </w:r>
      <w:r w:rsidR="00A81A12">
        <w:t xml:space="preserve">» </w:t>
      </w:r>
      <w:r w:rsidR="00281EDD">
        <w:t>августа</w:t>
      </w:r>
      <w:r w:rsidR="00A81A12">
        <w:t xml:space="preserve"> 2020 года </w:t>
      </w:r>
      <w:r w:rsidR="0017546B" w:rsidRPr="0017546B">
        <w:rPr>
          <w:rFonts w:cs="Arial"/>
          <w:szCs w:val="23"/>
          <w:shd w:val="clear" w:color="auto" w:fill="FFFFFF"/>
        </w:rPr>
        <w:t>00:00:01</w:t>
      </w:r>
      <w:r w:rsidR="0017546B" w:rsidRPr="00281EDD">
        <w:rPr>
          <w:rFonts w:ascii="Arial" w:hAnsi="Arial" w:cs="Arial"/>
          <w:szCs w:val="23"/>
          <w:shd w:val="clear" w:color="auto" w:fill="FFFFFF"/>
        </w:rPr>
        <w:t xml:space="preserve"> </w:t>
      </w:r>
      <w:r w:rsidR="00A81A12">
        <w:t>по «</w:t>
      </w:r>
      <w:r w:rsidR="00281EDD">
        <w:t>28</w:t>
      </w:r>
      <w:r w:rsidR="00A81A12">
        <w:t xml:space="preserve">» </w:t>
      </w:r>
      <w:r w:rsidR="00281EDD">
        <w:t>сентября</w:t>
      </w:r>
      <w:r w:rsidR="00A81A12">
        <w:t xml:space="preserve"> 2020 года </w:t>
      </w:r>
      <w:r w:rsidR="0017546B" w:rsidRPr="0017546B">
        <w:rPr>
          <w:rFonts w:cs="Arial"/>
          <w:szCs w:val="23"/>
          <w:shd w:val="clear" w:color="auto" w:fill="FFFFFF"/>
        </w:rPr>
        <w:t xml:space="preserve">06:59:59 </w:t>
      </w:r>
      <w:r w:rsidR="00A81A12">
        <w:t xml:space="preserve">(включительно). </w:t>
      </w:r>
    </w:p>
    <w:p w:rsidR="00A81A12" w:rsidRDefault="00A81A12">
      <w:r>
        <w:t xml:space="preserve">1.5. Срок регистрации </w:t>
      </w:r>
      <w:r w:rsidR="00281EDD">
        <w:t>промо-кодов</w:t>
      </w:r>
      <w:r>
        <w:t>: с «</w:t>
      </w:r>
      <w:r w:rsidR="00281EDD">
        <w:t>17</w:t>
      </w:r>
      <w:r>
        <w:t xml:space="preserve">» </w:t>
      </w:r>
      <w:r w:rsidR="0017546B">
        <w:t>августа</w:t>
      </w:r>
      <w:r>
        <w:t xml:space="preserve"> 2020 года </w:t>
      </w:r>
      <w:r w:rsidR="0017546B" w:rsidRPr="0017546B">
        <w:rPr>
          <w:rFonts w:cs="Arial"/>
          <w:szCs w:val="23"/>
          <w:shd w:val="clear" w:color="auto" w:fill="FFFFFF"/>
        </w:rPr>
        <w:t>00:00:01</w:t>
      </w:r>
      <w:r w:rsidR="0017546B" w:rsidRPr="00281EDD">
        <w:rPr>
          <w:rFonts w:ascii="Arial" w:hAnsi="Arial" w:cs="Arial"/>
          <w:szCs w:val="23"/>
          <w:shd w:val="clear" w:color="auto" w:fill="FFFFFF"/>
        </w:rPr>
        <w:t xml:space="preserve"> </w:t>
      </w:r>
      <w:r>
        <w:t>по «</w:t>
      </w:r>
      <w:r w:rsidR="0017546B">
        <w:t>28</w:t>
      </w:r>
      <w:r>
        <w:t xml:space="preserve">» </w:t>
      </w:r>
      <w:r w:rsidR="0017546B">
        <w:t>сентября</w:t>
      </w:r>
      <w:r>
        <w:t xml:space="preserve"> 2020 года </w:t>
      </w:r>
      <w:r w:rsidR="0017546B" w:rsidRPr="0017546B">
        <w:rPr>
          <w:rFonts w:cs="Arial"/>
          <w:szCs w:val="23"/>
          <w:shd w:val="clear" w:color="auto" w:fill="FFFFFF"/>
        </w:rPr>
        <w:t xml:space="preserve">06:59:59 </w:t>
      </w:r>
      <w:r>
        <w:t>(включительно).</w:t>
      </w:r>
    </w:p>
    <w:p w:rsidR="0017546B" w:rsidRDefault="00A81A12">
      <w:r>
        <w:t xml:space="preserve"> 1.6. Срок отправки Призов Победителям Акции: с «01» июля 2020 года по «</w:t>
      </w:r>
      <w:r w:rsidR="0017546B">
        <w:t>15</w:t>
      </w:r>
      <w:r>
        <w:t xml:space="preserve">» </w:t>
      </w:r>
      <w:r w:rsidR="0017546B">
        <w:t>октября</w:t>
      </w:r>
      <w:r>
        <w:t xml:space="preserve"> 2020 года (включительно). </w:t>
      </w:r>
      <w:r w:rsidR="0017546B">
        <w:t xml:space="preserve">Организатор оставляет за собой право продлить сроки выдачи Призов. </w:t>
      </w:r>
    </w:p>
    <w:p w:rsidR="00F2673E" w:rsidRDefault="00A81A12">
      <w:r>
        <w:t>1.7. Продукция, принимающая участие в Акции:</w:t>
      </w:r>
    </w:p>
    <w:p w:rsidR="00A81A12" w:rsidRPr="0079530D" w:rsidRDefault="00A81A12" w:rsidP="0017546B">
      <w:pPr>
        <w:rPr>
          <w:rFonts w:eastAsia="Times New Roman" w:cs="Arial"/>
          <w:szCs w:val="16"/>
        </w:rPr>
      </w:pPr>
      <w:r w:rsidRPr="0079530D">
        <w:t xml:space="preserve"> </w:t>
      </w:r>
      <w:r w:rsidRPr="0079530D">
        <w:sym w:font="Symbol" w:char="F0BE"/>
      </w:r>
      <w:r w:rsidRPr="0079530D">
        <w:t xml:space="preserve"> </w:t>
      </w:r>
      <w:r w:rsidR="0017546B" w:rsidRPr="0079530D">
        <w:rPr>
          <w:rFonts w:eastAsia="Times New Roman" w:cs="Arial"/>
          <w:szCs w:val="16"/>
        </w:rPr>
        <w:t>Сосиски "</w:t>
      </w:r>
      <w:proofErr w:type="spellStart"/>
      <w:r w:rsidR="0017546B" w:rsidRPr="0079530D">
        <w:rPr>
          <w:rFonts w:eastAsia="Times New Roman" w:cs="Arial"/>
          <w:szCs w:val="16"/>
        </w:rPr>
        <w:t>Монстрики</w:t>
      </w:r>
      <w:proofErr w:type="spellEnd"/>
      <w:r w:rsidR="0017546B" w:rsidRPr="0079530D">
        <w:rPr>
          <w:rFonts w:eastAsia="Times New Roman" w:cs="Arial"/>
          <w:szCs w:val="16"/>
        </w:rPr>
        <w:t xml:space="preserve">" п/а газ; </w:t>
      </w:r>
    </w:p>
    <w:p w:rsidR="0017546B" w:rsidRPr="0079530D" w:rsidRDefault="0017546B" w:rsidP="0017546B">
      <w:pPr>
        <w:rPr>
          <w:rFonts w:eastAsia="Times New Roman" w:cs="Arial"/>
          <w:szCs w:val="16"/>
        </w:rPr>
      </w:pPr>
      <w:r w:rsidRPr="0079530D">
        <w:sym w:font="Symbol" w:char="F0BE"/>
      </w:r>
      <w:r w:rsidRPr="0079530D">
        <w:t xml:space="preserve"> </w:t>
      </w:r>
      <w:r w:rsidR="00BC1C59" w:rsidRPr="00BC1C59">
        <w:rPr>
          <w:rFonts w:cs="Arial"/>
        </w:rPr>
        <w:t>Сосиски "</w:t>
      </w:r>
      <w:proofErr w:type="spellStart"/>
      <w:r w:rsidR="00BC1C59" w:rsidRPr="00BC1C59">
        <w:rPr>
          <w:rFonts w:cs="Arial"/>
        </w:rPr>
        <w:t>Монстрики</w:t>
      </w:r>
      <w:proofErr w:type="spellEnd"/>
      <w:r w:rsidR="00BC1C59" w:rsidRPr="00BC1C59">
        <w:rPr>
          <w:rFonts w:cs="Arial"/>
        </w:rPr>
        <w:t>" 0,32кг газ</w:t>
      </w:r>
      <w:r w:rsidRPr="00BC1C59">
        <w:rPr>
          <w:rFonts w:eastAsia="Times New Roman" w:cs="Arial"/>
          <w:szCs w:val="16"/>
        </w:rPr>
        <w:t>;</w:t>
      </w:r>
      <w:r w:rsidRPr="0079530D">
        <w:rPr>
          <w:rFonts w:eastAsia="Times New Roman" w:cs="Arial"/>
          <w:szCs w:val="16"/>
        </w:rPr>
        <w:t xml:space="preserve"> </w:t>
      </w:r>
    </w:p>
    <w:p w:rsidR="0017546B" w:rsidRPr="0079530D" w:rsidRDefault="0017546B" w:rsidP="0017546B">
      <w:pPr>
        <w:rPr>
          <w:rFonts w:eastAsia="Times New Roman" w:cs="Arial"/>
          <w:szCs w:val="16"/>
        </w:rPr>
      </w:pPr>
      <w:r w:rsidRPr="0079530D">
        <w:sym w:font="Symbol" w:char="F0BE"/>
      </w:r>
      <w:r w:rsidRPr="0079530D">
        <w:t xml:space="preserve"> </w:t>
      </w:r>
      <w:r w:rsidRPr="0079530D">
        <w:rPr>
          <w:rFonts w:eastAsia="Times New Roman" w:cs="Arial"/>
          <w:szCs w:val="16"/>
        </w:rPr>
        <w:t xml:space="preserve">ПОРЦ </w:t>
      </w:r>
      <w:proofErr w:type="spellStart"/>
      <w:r w:rsidRPr="0079530D">
        <w:rPr>
          <w:rFonts w:eastAsia="Times New Roman" w:cs="Arial"/>
          <w:szCs w:val="16"/>
        </w:rPr>
        <w:t>Таврик</w:t>
      </w:r>
      <w:proofErr w:type="spellEnd"/>
      <w:r w:rsidRPr="0079530D">
        <w:rPr>
          <w:rFonts w:eastAsia="Times New Roman" w:cs="Arial"/>
          <w:szCs w:val="16"/>
        </w:rPr>
        <w:t xml:space="preserve"> вар. 0,5кг; </w:t>
      </w:r>
    </w:p>
    <w:p w:rsidR="0017546B" w:rsidRPr="0079530D" w:rsidRDefault="0017546B" w:rsidP="0017546B">
      <w:r w:rsidRPr="0079530D">
        <w:sym w:font="Symbol" w:char="F0BE"/>
      </w:r>
      <w:r w:rsidRPr="0079530D">
        <w:t xml:space="preserve"> </w:t>
      </w:r>
      <w:r w:rsidRPr="0079530D">
        <w:rPr>
          <w:rFonts w:eastAsia="Times New Roman" w:cs="Arial"/>
          <w:szCs w:val="16"/>
        </w:rPr>
        <w:t xml:space="preserve">ПОРЦ </w:t>
      </w:r>
      <w:proofErr w:type="spellStart"/>
      <w:r w:rsidRPr="0079530D">
        <w:rPr>
          <w:rFonts w:eastAsia="Times New Roman" w:cs="Arial"/>
          <w:szCs w:val="16"/>
        </w:rPr>
        <w:t>Чёкупила</w:t>
      </w:r>
      <w:proofErr w:type="spellEnd"/>
      <w:r w:rsidRPr="0079530D">
        <w:rPr>
          <w:rFonts w:eastAsia="Times New Roman" w:cs="Arial"/>
          <w:szCs w:val="16"/>
        </w:rPr>
        <w:t xml:space="preserve"> вар. 0,5кг. </w:t>
      </w:r>
    </w:p>
    <w:p w:rsidR="00A81A12" w:rsidRDefault="00A81A12">
      <w:r>
        <w:t xml:space="preserve">1.8. Акция проводится во всех точках продаж продукции, указанной в п.1.7 настоящих правил </w:t>
      </w:r>
      <w:r w:rsidR="00F357AB">
        <w:t>Акции</w:t>
      </w:r>
      <w:r w:rsidR="0079530D">
        <w:t xml:space="preserve"> на</w:t>
      </w:r>
      <w:r>
        <w:t xml:space="preserve"> всей территории Российской Федерации.</w:t>
      </w:r>
    </w:p>
    <w:p w:rsidR="00A81A12" w:rsidRDefault="00A81A12">
      <w:r>
        <w:t>1.9.К участию в Акции допускаются совершеннолетние дееспособные лица, являющиеся гражданами Российской Федерации, постоянно проживающие на территории Российской Федерации. В Акции запрещается принимать участие работникам и представителям Организатора, аффилированным с ним лицам, членам семей таких работников и представителей, а также работникам других юридических лиц, причастных к организации проведения Акции</w:t>
      </w:r>
      <w:r w:rsidR="00F357AB">
        <w:t xml:space="preserve"> или реализующих продажу продукции, указанной в п 1.7 настоящих правил Акции</w:t>
      </w:r>
      <w:r>
        <w:t>.</w:t>
      </w:r>
    </w:p>
    <w:p w:rsidR="00A81A12" w:rsidRPr="0034253C" w:rsidRDefault="00A81A12">
      <w:pPr>
        <w:rPr>
          <w:b/>
        </w:rPr>
      </w:pPr>
      <w:r w:rsidRPr="0034253C">
        <w:rPr>
          <w:b/>
        </w:rPr>
        <w:t xml:space="preserve"> 1.10. Акция не является лотереей, как данное определение дано в Федеральном законе от </w:t>
      </w:r>
      <w:r w:rsidR="005C7F14" w:rsidRPr="0034253C">
        <w:rPr>
          <w:b/>
        </w:rPr>
        <w:t>1</w:t>
      </w:r>
      <w:r w:rsidRPr="0034253C">
        <w:rPr>
          <w:b/>
        </w:rPr>
        <w:t xml:space="preserve">1.11.2003 N 138-ФЗ "О лотереях", розыгрыш призового фонда Акции не основан на принципе случайного определения выигрышей. </w:t>
      </w:r>
      <w:r w:rsidR="00030044" w:rsidRPr="0034253C">
        <w:rPr>
          <w:b/>
        </w:rPr>
        <w:tab/>
      </w:r>
    </w:p>
    <w:p w:rsidR="00A81A12" w:rsidRDefault="00A81A12">
      <w:r>
        <w:t>1.1</w:t>
      </w:r>
      <w:r w:rsidR="0034253C">
        <w:t>1</w:t>
      </w:r>
      <w:r>
        <w:t xml:space="preserve">. Общая сумма призового фонда составляет не более </w:t>
      </w:r>
      <w:r w:rsidR="00D9468E">
        <w:t>510 0</w:t>
      </w:r>
      <w:r>
        <w:t>00,00 рублей (</w:t>
      </w:r>
      <w:r w:rsidR="00D9468E">
        <w:t>пятьсот десять</w:t>
      </w:r>
      <w:r>
        <w:t xml:space="preserve"> тысяч рублей, 00 копеек), в том числе НДС 20%. </w:t>
      </w:r>
    </w:p>
    <w:p w:rsidR="00A81A12" w:rsidRDefault="00A81A12">
      <w:r>
        <w:lastRenderedPageBreak/>
        <w:t xml:space="preserve">1.13. Призовой фонд Акции формируется за счет средств Организатора и состоит из следующих призов (далее – «Призы»): </w:t>
      </w:r>
    </w:p>
    <w:p w:rsidR="00BE5BDE" w:rsidRDefault="00B17D1D">
      <w:r>
        <w:t xml:space="preserve">1.13.1 </w:t>
      </w:r>
      <w:r w:rsidR="0034253C">
        <w:t>Приз</w:t>
      </w:r>
      <w:r>
        <w:t>ы</w:t>
      </w:r>
      <w:r w:rsidR="0034253C">
        <w:t xml:space="preserve"> Первого уровня: </w:t>
      </w:r>
    </w:p>
    <w:p w:rsidR="00BE5BDE" w:rsidRDefault="0034253C">
      <w:r>
        <w:t xml:space="preserve">- </w:t>
      </w:r>
      <w:r w:rsidR="00BE5BDE">
        <w:t>Буклет с наклейками «</w:t>
      </w:r>
      <w:proofErr w:type="spellStart"/>
      <w:r w:rsidR="00BE5BDE">
        <w:t>Монстрики</w:t>
      </w:r>
      <w:proofErr w:type="spellEnd"/>
      <w:r w:rsidR="00BE5BDE">
        <w:t>»</w:t>
      </w:r>
      <w:r>
        <w:t xml:space="preserve"> – </w:t>
      </w:r>
      <w:r w:rsidR="00BE5BDE">
        <w:t>600</w:t>
      </w:r>
      <w:r>
        <w:t xml:space="preserve"> штук, </w:t>
      </w:r>
    </w:p>
    <w:p w:rsidR="00BE5BDE" w:rsidRDefault="0034253C">
      <w:r>
        <w:t xml:space="preserve">- </w:t>
      </w:r>
      <w:r w:rsidR="00BE5BDE">
        <w:t>Значок дизайнерский «</w:t>
      </w:r>
      <w:proofErr w:type="spellStart"/>
      <w:r w:rsidR="00BE5BDE">
        <w:t>Монстрики</w:t>
      </w:r>
      <w:proofErr w:type="spellEnd"/>
      <w:r w:rsidR="00BE5BDE">
        <w:t>» –</w:t>
      </w:r>
      <w:r>
        <w:t xml:space="preserve"> </w:t>
      </w:r>
      <w:r w:rsidR="00BE5BDE">
        <w:t>300</w:t>
      </w:r>
      <w:r>
        <w:t xml:space="preserve"> штук,</w:t>
      </w:r>
    </w:p>
    <w:p w:rsidR="00BE5BDE" w:rsidRDefault="0034253C">
      <w:r>
        <w:t xml:space="preserve">- </w:t>
      </w:r>
      <w:r w:rsidR="00BE5BDE">
        <w:t>Школьный пенал «</w:t>
      </w:r>
      <w:proofErr w:type="spellStart"/>
      <w:r w:rsidR="00B17D1D">
        <w:t>Монстрики</w:t>
      </w:r>
      <w:proofErr w:type="spellEnd"/>
      <w:r w:rsidR="00B17D1D">
        <w:t>» –</w:t>
      </w:r>
      <w:r>
        <w:t xml:space="preserve"> </w:t>
      </w:r>
      <w:r w:rsidR="00BE5BDE">
        <w:t>120</w:t>
      </w:r>
      <w:r>
        <w:t xml:space="preserve"> штук, </w:t>
      </w:r>
    </w:p>
    <w:p w:rsidR="0034253C" w:rsidRDefault="0034253C">
      <w:r>
        <w:t xml:space="preserve">- </w:t>
      </w:r>
      <w:r w:rsidR="00BE5BDE">
        <w:t>Ланч-бокс «</w:t>
      </w:r>
      <w:proofErr w:type="spellStart"/>
      <w:r w:rsidR="00BE5BDE">
        <w:t>Монстрики</w:t>
      </w:r>
      <w:proofErr w:type="spellEnd"/>
      <w:r w:rsidR="00BE5BDE">
        <w:t xml:space="preserve">» </w:t>
      </w:r>
      <w:r>
        <w:t>– 9</w:t>
      </w:r>
      <w:r w:rsidR="00B17D1D">
        <w:t>0 штук,</w:t>
      </w:r>
    </w:p>
    <w:p w:rsidR="00B17D1D" w:rsidRDefault="00B17D1D" w:rsidP="00B17D1D">
      <w:r>
        <w:t>- Рюкзак «</w:t>
      </w:r>
      <w:proofErr w:type="spellStart"/>
      <w:r>
        <w:t>Монстрики</w:t>
      </w:r>
      <w:proofErr w:type="spellEnd"/>
      <w:r>
        <w:t>» – 60 штук,</w:t>
      </w:r>
    </w:p>
    <w:p w:rsidR="00B17D1D" w:rsidRDefault="00B17D1D" w:rsidP="00B17D1D">
      <w:r>
        <w:t xml:space="preserve">- </w:t>
      </w:r>
      <w:r w:rsidR="00AA0254">
        <w:t>Игрушка</w:t>
      </w:r>
      <w:r>
        <w:t xml:space="preserve"> «</w:t>
      </w:r>
      <w:proofErr w:type="spellStart"/>
      <w:r>
        <w:t>Монстрики</w:t>
      </w:r>
      <w:proofErr w:type="spellEnd"/>
      <w:r>
        <w:t xml:space="preserve">» – 30 штук. </w:t>
      </w:r>
    </w:p>
    <w:p w:rsidR="00B17D1D" w:rsidRDefault="00B17D1D" w:rsidP="00B17D1D">
      <w:r>
        <w:t xml:space="preserve">Стоимость одного любого Приза Первого уровня не превышает 4000,00 рублей. </w:t>
      </w:r>
    </w:p>
    <w:p w:rsidR="00B17D1D" w:rsidRDefault="00B17D1D" w:rsidP="00B17D1D">
      <w:pPr>
        <w:pStyle w:val="a3"/>
        <w:numPr>
          <w:ilvl w:val="2"/>
          <w:numId w:val="1"/>
        </w:numPr>
      </w:pPr>
      <w:r>
        <w:t>Приз Второго уровня – фотоаппарат мгновенной печати, стоимостью не дороже 5500 (пяти тысяч пятисот) рублей 00 копеек и денежный приз** – 10 штук.</w:t>
      </w:r>
    </w:p>
    <w:p w:rsidR="00B17D1D" w:rsidRDefault="00B17D1D" w:rsidP="00B17D1D">
      <w:pPr>
        <w:pStyle w:val="a3"/>
        <w:numPr>
          <w:ilvl w:val="2"/>
          <w:numId w:val="1"/>
        </w:numPr>
      </w:pPr>
      <w:r>
        <w:t xml:space="preserve">Приз Третьего уровня – проектор, стоимостью не дороже 26000 (двадцати шести тысяч) рублей 00 копеек и денежный приз** – 5 </w:t>
      </w:r>
      <w:r w:rsidR="004E4793">
        <w:t>штук</w:t>
      </w:r>
      <w:r>
        <w:t>.</w:t>
      </w:r>
    </w:p>
    <w:p w:rsidR="0034253C" w:rsidRDefault="0034253C" w:rsidP="00B17D1D">
      <w:pPr>
        <w:pStyle w:val="a3"/>
        <w:numPr>
          <w:ilvl w:val="2"/>
          <w:numId w:val="1"/>
        </w:numPr>
      </w:pPr>
      <w:r>
        <w:t>Главный Приз – ноутбук, стоимостью не дороже 75 000 (семьдесят тысяч) рублей 00 копеек и денежный приз**- 1</w:t>
      </w:r>
      <w:r w:rsidR="004E4793">
        <w:t xml:space="preserve"> штука</w:t>
      </w:r>
      <w:r w:rsidR="00B17D1D">
        <w:t xml:space="preserve">. </w:t>
      </w:r>
    </w:p>
    <w:p w:rsidR="00A81A12" w:rsidRDefault="0034253C" w:rsidP="00BD1E16">
      <w:r>
        <w:t>**Денежный приз рассчитывается по формуле: ДП = (П-</w:t>
      </w:r>
      <w:proofErr w:type="gramStart"/>
      <w:r>
        <w:t>4000)/</w:t>
      </w:r>
      <w:proofErr w:type="gramEnd"/>
      <w:r>
        <w:t xml:space="preserve">(1-0,35)*0,35 где: 35% - ставка налога на доходы физических лиц ДП-денежный приз, П-Стоимость </w:t>
      </w:r>
      <w:r w:rsidR="00B17D1D">
        <w:t>приза</w:t>
      </w:r>
      <w:r>
        <w:t xml:space="preserve">. Сумма денежного приза удерживается Организатором Акции в качестве НДФЛ и перечисляется налоговые органы, во исполнение ст.226 Налогового Кодекса Российской Федерации. </w:t>
      </w:r>
    </w:p>
    <w:p w:rsidR="00A81A12" w:rsidRDefault="00A81A12">
      <w:r>
        <w:t xml:space="preserve"> 1.14. Количество </w:t>
      </w:r>
      <w:r w:rsidR="00BD1E16">
        <w:t xml:space="preserve">промо-кодов </w:t>
      </w:r>
      <w:r>
        <w:t xml:space="preserve">для регистрации одним Участником </w:t>
      </w:r>
      <w:r w:rsidR="006C1809">
        <w:t xml:space="preserve">за весь период </w:t>
      </w:r>
      <w:r>
        <w:t xml:space="preserve">не ограничено. </w:t>
      </w:r>
    </w:p>
    <w:p w:rsidR="006C1809" w:rsidRDefault="006C1809">
      <w:r>
        <w:t xml:space="preserve">1.15. Участник может зарегистрировать </w:t>
      </w:r>
      <w:r w:rsidR="00413051">
        <w:t>уникальный</w:t>
      </w:r>
      <w:r>
        <w:t xml:space="preserve"> промо-код на Сайте только один раз за всё время проведения Акции. </w:t>
      </w:r>
    </w:p>
    <w:p w:rsidR="00A81A12" w:rsidRDefault="00A81A12">
      <w:r>
        <w:t>1.1</w:t>
      </w:r>
      <w:r w:rsidR="006C1809">
        <w:t>6</w:t>
      </w:r>
      <w:r>
        <w:t xml:space="preserve">. Один Участник может выиграть не более 1 (одного) Еженедельного Приза. </w:t>
      </w:r>
      <w:r w:rsidR="00E9251B">
        <w:t>Каждый Участник Акции, зарегистрировавший промо-код хотя бы 1 раз, авт</w:t>
      </w:r>
      <w:r w:rsidR="003C2B69">
        <w:t>оматически становится Участником</w:t>
      </w:r>
      <w:r w:rsidR="00E9251B">
        <w:t xml:space="preserve"> розыгрыша Призов Второго и Третьего уровня, а также Главного Приза. </w:t>
      </w:r>
    </w:p>
    <w:p w:rsidR="00A81A12" w:rsidRDefault="00A81A12">
      <w:r>
        <w:t>1.1</w:t>
      </w:r>
      <w:r w:rsidR="006C1809">
        <w:t>7</w:t>
      </w:r>
      <w:r>
        <w:t xml:space="preserve">. Право на участие в розыгрыше и (или) получение Призов не может быть уступлено, либо иным образом передано Участником розыгрыша другому лицу. </w:t>
      </w:r>
    </w:p>
    <w:p w:rsidR="009E4E48" w:rsidRPr="00F2673E" w:rsidRDefault="00A81A12">
      <w:pPr>
        <w:rPr>
          <w:b/>
        </w:rPr>
      </w:pPr>
      <w:r w:rsidRPr="00F2673E">
        <w:rPr>
          <w:b/>
        </w:rPr>
        <w:t xml:space="preserve">II. УСЛОВИЯ УЧАСТИЯ В АКЦИИ ПРИ ПОКУПКЕ ПРОДУКЦИИ В МАГАЗИНАХ </w:t>
      </w:r>
    </w:p>
    <w:p w:rsidR="00F2673E" w:rsidRDefault="00A81A12">
      <w:r>
        <w:t>2.1. Для того чтобы стать участником Акции (далее «Участник Акции»), дееспособному г</w:t>
      </w:r>
      <w:r w:rsidR="00413051">
        <w:t>ражданину РФ в период с 00:00:01</w:t>
      </w:r>
      <w:r>
        <w:t xml:space="preserve"> часов (по московскому времени) «</w:t>
      </w:r>
      <w:r w:rsidR="00413051">
        <w:t>17</w:t>
      </w:r>
      <w:r>
        <w:t xml:space="preserve">» </w:t>
      </w:r>
      <w:r w:rsidR="00413051">
        <w:t>августа</w:t>
      </w:r>
      <w:r>
        <w:t xml:space="preserve"> 2020 года по </w:t>
      </w:r>
      <w:r w:rsidR="00BC1C59" w:rsidRPr="0017546B">
        <w:rPr>
          <w:rFonts w:cs="Arial"/>
          <w:szCs w:val="23"/>
          <w:shd w:val="clear" w:color="auto" w:fill="FFFFFF"/>
        </w:rPr>
        <w:t xml:space="preserve">06:59:59 </w:t>
      </w:r>
      <w:r>
        <w:t>часов (по московскому времени) «</w:t>
      </w:r>
      <w:r w:rsidR="00BC1C59" w:rsidRPr="00BC1C59">
        <w:t>28</w:t>
      </w:r>
      <w:r>
        <w:t xml:space="preserve">» </w:t>
      </w:r>
      <w:r w:rsidR="00BC1C59">
        <w:t xml:space="preserve">сентября </w:t>
      </w:r>
      <w:r>
        <w:t xml:space="preserve">2020 года необходимо: </w:t>
      </w:r>
    </w:p>
    <w:p w:rsidR="00F2673E" w:rsidRDefault="00A81A12">
      <w:r>
        <w:sym w:font="Symbol" w:char="F0BE"/>
      </w:r>
      <w:r>
        <w:t xml:space="preserve"> Приобрести Продукцию, указанную в п.1.7 настоящих Правил в количестве от 1 (одной) </w:t>
      </w:r>
      <w:r w:rsidR="00BC1C59">
        <w:t>штуки товара</w:t>
      </w:r>
      <w:r>
        <w:t>;</w:t>
      </w:r>
    </w:p>
    <w:p w:rsidR="00BC1C59" w:rsidRDefault="00BC1C59">
      <w:r>
        <w:sym w:font="Symbol" w:char="F0BE"/>
      </w:r>
      <w:r>
        <w:t xml:space="preserve"> Найти промо-код на внутренней стороне этикетки;</w:t>
      </w:r>
    </w:p>
    <w:p w:rsidR="00F2673E" w:rsidRDefault="00A81A12" w:rsidP="00BC1C59">
      <w:r>
        <w:t xml:space="preserve"> </w:t>
      </w:r>
      <w:r>
        <w:sym w:font="Symbol" w:char="F0BE"/>
      </w:r>
      <w:r>
        <w:t xml:space="preserve"> Зарегистрировать </w:t>
      </w:r>
      <w:r w:rsidR="00BC1C59">
        <w:t>промо-код</w:t>
      </w:r>
      <w:r>
        <w:t xml:space="preserve"> на Сайте </w:t>
      </w:r>
      <w:r w:rsidR="00BC1C59">
        <w:t>tavria-rus.ru/sale/monstriki</w:t>
      </w:r>
      <w:r>
        <w:t xml:space="preserve"> (далее – «Сайт»). При регистрации на Сайте Участник указывает </w:t>
      </w:r>
      <w:r w:rsidR="00BC1C59" w:rsidRPr="00BC1C59">
        <w:rPr>
          <w:rFonts w:eastAsia="Times New Roman" w:cs="Times New Roman"/>
          <w:szCs w:val="26"/>
        </w:rPr>
        <w:t xml:space="preserve">город, ФИО, телефон, </w:t>
      </w:r>
      <w:r w:rsidR="00BC1C59" w:rsidRPr="00BC1C59">
        <w:rPr>
          <w:rFonts w:eastAsia="Times New Roman" w:cs="Times New Roman"/>
          <w:szCs w:val="26"/>
          <w:lang w:val="en-US"/>
        </w:rPr>
        <w:t>e</w:t>
      </w:r>
      <w:r w:rsidR="00BC1C59" w:rsidRPr="00BC1C59">
        <w:rPr>
          <w:rFonts w:eastAsia="Times New Roman" w:cs="Times New Roman"/>
          <w:szCs w:val="26"/>
        </w:rPr>
        <w:t>-</w:t>
      </w:r>
      <w:r w:rsidR="00BC1C59" w:rsidRPr="00BC1C59">
        <w:rPr>
          <w:rFonts w:eastAsia="Times New Roman" w:cs="Times New Roman"/>
          <w:szCs w:val="26"/>
          <w:lang w:val="en-US"/>
        </w:rPr>
        <w:t>mail</w:t>
      </w:r>
      <w:r w:rsidR="00BC1C59" w:rsidRPr="00BC1C59">
        <w:rPr>
          <w:rFonts w:eastAsia="Times New Roman" w:cs="Times New Roman"/>
          <w:szCs w:val="26"/>
        </w:rPr>
        <w:t xml:space="preserve">, дата рождения, фотография купленной продукции и промо-код. </w:t>
      </w:r>
    </w:p>
    <w:p w:rsidR="006619E9" w:rsidRDefault="00A81A12">
      <w:r>
        <w:lastRenderedPageBreak/>
        <w:t>2</w:t>
      </w:r>
      <w:r w:rsidR="00BC1C59">
        <w:t>.2</w:t>
      </w:r>
      <w:r>
        <w:t xml:space="preserve">. К участию в Акции не допускаются </w:t>
      </w:r>
      <w:r w:rsidR="00BC1C59">
        <w:t>промо-коды</w:t>
      </w:r>
      <w:r>
        <w:t xml:space="preserve">, регистрируемые повторно, некорректно введенные/написанные, вымышленные. </w:t>
      </w:r>
    </w:p>
    <w:p w:rsidR="006619E9" w:rsidRPr="006619E9" w:rsidRDefault="00A81A12">
      <w:pPr>
        <w:rPr>
          <w:b/>
        </w:rPr>
      </w:pPr>
      <w:r w:rsidRPr="006619E9">
        <w:rPr>
          <w:b/>
        </w:rPr>
        <w:t xml:space="preserve">III. ОПРЕДЕЛЕНИЕ ОБЛАДАТЕЛЕЙ ПРИЗОВ </w:t>
      </w:r>
    </w:p>
    <w:p w:rsidR="006619E9" w:rsidRDefault="00A81A12">
      <w:r>
        <w:t xml:space="preserve">3.1. Все участники (в пределах указанного в настоящих Правилах общего количества данных Призов), зарегистрировавшие коды, в указанный период регистрации, согласно п.1.5 настоящего Приложения, участвуют в розыгрыше Призов. </w:t>
      </w:r>
    </w:p>
    <w:p w:rsidR="00934026" w:rsidRPr="0012698A" w:rsidRDefault="00934026" w:rsidP="00934026">
      <w:pPr>
        <w:pStyle w:val="a5"/>
        <w:shd w:val="clear" w:color="auto" w:fill="FFFFFF"/>
        <w:spacing w:before="0" w:beforeAutospacing="0" w:after="158" w:afterAutospacing="0"/>
        <w:rPr>
          <w:rFonts w:asciiTheme="minorHAnsi" w:hAnsiTheme="minorHAnsi" w:cs="Arial"/>
          <w:sz w:val="22"/>
          <w:szCs w:val="23"/>
        </w:rPr>
      </w:pPr>
      <w:r w:rsidRPr="0012698A">
        <w:rPr>
          <w:rFonts w:asciiTheme="minorHAnsi" w:hAnsiTheme="minorHAnsi" w:cs="Arial"/>
          <w:sz w:val="22"/>
          <w:szCs w:val="23"/>
        </w:rPr>
        <w:t>3.2. Победители Акции определяются случайным путем с помощью генератора случайных чисел.</w:t>
      </w:r>
      <w:r w:rsidR="00EC0D8A">
        <w:rPr>
          <w:rFonts w:asciiTheme="minorHAnsi" w:hAnsiTheme="minorHAnsi" w:cs="Arial"/>
          <w:sz w:val="22"/>
          <w:szCs w:val="23"/>
        </w:rPr>
        <w:t xml:space="preserve"> </w:t>
      </w:r>
      <w:r w:rsidR="00480444">
        <w:rPr>
          <w:rFonts w:asciiTheme="minorHAnsi" w:hAnsiTheme="minorHAnsi" w:cs="Arial"/>
          <w:sz w:val="22"/>
          <w:szCs w:val="23"/>
        </w:rPr>
        <w:t xml:space="preserve">3.2.1. </w:t>
      </w:r>
      <w:r w:rsidR="00EC0D8A" w:rsidRPr="00EC0D8A">
        <w:rPr>
          <w:rFonts w:asciiTheme="minorHAnsi" w:hAnsiTheme="minorHAnsi" w:cs="Arial"/>
          <w:sz w:val="22"/>
          <w:szCs w:val="23"/>
        </w:rPr>
        <w:t xml:space="preserve">Для определения Победителей Организатор вводит в генератор случайных чисел общее число Заявок в соответствующем Реестре. Процедура повторяется столько раз, сколько Наград распределяется по итогам этапа. Таким образом, выпавшие числа соответствуют номерам Заявок Участников в Реестре. Участники, чьи заявки находятся на строках под выпавшими номерами, признаются Победителями Акции, обладателями </w:t>
      </w:r>
      <w:r w:rsidR="00480444">
        <w:rPr>
          <w:rFonts w:asciiTheme="minorHAnsi" w:hAnsiTheme="minorHAnsi" w:cs="Arial"/>
          <w:sz w:val="22"/>
          <w:szCs w:val="23"/>
        </w:rPr>
        <w:t>Призов</w:t>
      </w:r>
      <w:r w:rsidR="00EC0D8A" w:rsidRPr="00EC0D8A">
        <w:rPr>
          <w:rFonts w:asciiTheme="minorHAnsi" w:hAnsiTheme="minorHAnsi" w:cs="Arial"/>
          <w:sz w:val="22"/>
          <w:szCs w:val="23"/>
        </w:rPr>
        <w:t>.</w:t>
      </w:r>
    </w:p>
    <w:p w:rsidR="00934026" w:rsidRPr="00EC0D8A" w:rsidRDefault="00934026" w:rsidP="00934026">
      <w:pPr>
        <w:pStyle w:val="a5"/>
        <w:shd w:val="clear" w:color="auto" w:fill="FFFFFF"/>
        <w:spacing w:before="0" w:beforeAutospacing="0" w:after="158" w:afterAutospacing="0"/>
        <w:rPr>
          <w:rFonts w:asciiTheme="minorHAnsi" w:hAnsiTheme="minorHAnsi" w:cs="Arial"/>
          <w:sz w:val="22"/>
          <w:szCs w:val="23"/>
        </w:rPr>
      </w:pPr>
      <w:r w:rsidRPr="00EC0D8A">
        <w:rPr>
          <w:rFonts w:asciiTheme="minorHAnsi" w:hAnsiTheme="minorHAnsi" w:cs="Arial"/>
          <w:sz w:val="22"/>
          <w:szCs w:val="23"/>
        </w:rPr>
        <w:t>3.3. Организатор в период определения Победителей, указанный в п. 3.</w:t>
      </w:r>
      <w:r w:rsidR="0012698A" w:rsidRPr="00EC0D8A">
        <w:rPr>
          <w:rFonts w:asciiTheme="minorHAnsi" w:hAnsiTheme="minorHAnsi" w:cs="Arial"/>
          <w:sz w:val="22"/>
          <w:szCs w:val="23"/>
        </w:rPr>
        <w:t>4.3 – 3.4.4</w:t>
      </w:r>
      <w:r w:rsidRPr="00EC0D8A">
        <w:rPr>
          <w:rFonts w:asciiTheme="minorHAnsi" w:hAnsiTheme="minorHAnsi" w:cs="Arial"/>
          <w:sz w:val="22"/>
          <w:szCs w:val="23"/>
        </w:rPr>
        <w:t xml:space="preserve">, выбирает из соответствующего Реестра количество </w:t>
      </w:r>
      <w:r w:rsidR="00D23FDC" w:rsidRPr="00EC0D8A">
        <w:rPr>
          <w:rFonts w:asciiTheme="minorHAnsi" w:hAnsiTheme="minorHAnsi" w:cs="Arial"/>
          <w:sz w:val="22"/>
          <w:szCs w:val="23"/>
        </w:rPr>
        <w:t>Призов</w:t>
      </w:r>
      <w:r w:rsidR="0012698A" w:rsidRPr="00EC0D8A">
        <w:rPr>
          <w:rFonts w:asciiTheme="minorHAnsi" w:hAnsiTheme="minorHAnsi" w:cs="Arial"/>
          <w:sz w:val="22"/>
          <w:szCs w:val="23"/>
        </w:rPr>
        <w:t>, обозначенное в пункте</w:t>
      </w:r>
      <w:r w:rsidRPr="00EC0D8A">
        <w:rPr>
          <w:rFonts w:asciiTheme="minorHAnsi" w:hAnsiTheme="minorHAnsi" w:cs="Arial"/>
          <w:sz w:val="22"/>
          <w:szCs w:val="23"/>
        </w:rPr>
        <w:t xml:space="preserve"> </w:t>
      </w:r>
      <w:r w:rsidR="0012698A" w:rsidRPr="00EC0D8A">
        <w:rPr>
          <w:rFonts w:asciiTheme="minorHAnsi" w:hAnsiTheme="minorHAnsi" w:cs="Arial"/>
          <w:sz w:val="22"/>
          <w:szCs w:val="23"/>
        </w:rPr>
        <w:t>3.4.1 – 3.4.2</w:t>
      </w:r>
      <w:r w:rsidR="00EC0D8A" w:rsidRPr="00EC0D8A">
        <w:rPr>
          <w:rFonts w:asciiTheme="minorHAnsi" w:hAnsiTheme="minorHAnsi" w:cs="Arial"/>
          <w:sz w:val="22"/>
          <w:szCs w:val="23"/>
        </w:rPr>
        <w:t xml:space="preserve"> Правил для каждого</w:t>
      </w:r>
      <w:r w:rsidRPr="00EC0D8A">
        <w:rPr>
          <w:rFonts w:asciiTheme="minorHAnsi" w:hAnsiTheme="minorHAnsi" w:cs="Arial"/>
          <w:sz w:val="22"/>
          <w:szCs w:val="23"/>
        </w:rPr>
        <w:t xml:space="preserve"> этапа. Организатор определяет Победителей в один день и в следующей последовательности:</w:t>
      </w:r>
    </w:p>
    <w:p w:rsidR="00934026" w:rsidRPr="00EC0D8A" w:rsidRDefault="00934026" w:rsidP="00934026">
      <w:pPr>
        <w:pStyle w:val="a5"/>
        <w:shd w:val="clear" w:color="auto" w:fill="FFFFFF"/>
        <w:spacing w:before="0" w:beforeAutospacing="0" w:after="158" w:afterAutospacing="0"/>
        <w:rPr>
          <w:rFonts w:asciiTheme="minorHAnsi" w:hAnsiTheme="minorHAnsi" w:cs="Arial"/>
          <w:sz w:val="22"/>
          <w:szCs w:val="23"/>
        </w:rPr>
      </w:pPr>
      <w:r w:rsidRPr="00EC0D8A">
        <w:rPr>
          <w:rFonts w:asciiTheme="minorHAnsi" w:hAnsiTheme="minorHAnsi" w:cs="Arial"/>
          <w:sz w:val="22"/>
          <w:szCs w:val="23"/>
        </w:rPr>
        <w:t>В первом этапе, сроки которого указаны в п. 3.</w:t>
      </w:r>
      <w:r w:rsidR="00EC0D8A" w:rsidRPr="00EC0D8A">
        <w:rPr>
          <w:rFonts w:asciiTheme="minorHAnsi" w:hAnsiTheme="minorHAnsi" w:cs="Arial"/>
          <w:sz w:val="22"/>
          <w:szCs w:val="23"/>
        </w:rPr>
        <w:t>4.3</w:t>
      </w:r>
      <w:r w:rsidRPr="00EC0D8A">
        <w:rPr>
          <w:rFonts w:asciiTheme="minorHAnsi" w:hAnsiTheme="minorHAnsi" w:cs="Arial"/>
          <w:sz w:val="22"/>
          <w:szCs w:val="23"/>
        </w:rPr>
        <w:t xml:space="preserve">, </w:t>
      </w:r>
      <w:r w:rsidR="00EC0D8A" w:rsidRPr="00EC0D8A">
        <w:rPr>
          <w:rFonts w:asciiTheme="minorHAnsi" w:hAnsiTheme="minorHAnsi" w:cs="Arial"/>
          <w:sz w:val="22"/>
          <w:szCs w:val="23"/>
        </w:rPr>
        <w:t>каждую неделю итого определяется 200 Победителей;</w:t>
      </w:r>
    </w:p>
    <w:p w:rsidR="00934026" w:rsidRPr="00EC0D8A" w:rsidRDefault="00934026" w:rsidP="00934026">
      <w:pPr>
        <w:pStyle w:val="a5"/>
        <w:shd w:val="clear" w:color="auto" w:fill="FFFFFF"/>
        <w:spacing w:before="0" w:beforeAutospacing="0" w:after="158" w:afterAutospacing="0"/>
        <w:rPr>
          <w:rFonts w:asciiTheme="minorHAnsi" w:hAnsiTheme="minorHAnsi" w:cs="Arial"/>
          <w:sz w:val="22"/>
          <w:szCs w:val="23"/>
        </w:rPr>
      </w:pPr>
      <w:r w:rsidRPr="00EC0D8A">
        <w:rPr>
          <w:rFonts w:asciiTheme="minorHAnsi" w:hAnsiTheme="minorHAnsi" w:cs="Arial"/>
          <w:sz w:val="22"/>
          <w:szCs w:val="23"/>
        </w:rPr>
        <w:t>Во втором этапе, сроки которого указаны в п. 3.</w:t>
      </w:r>
      <w:r w:rsidR="00EC0D8A" w:rsidRPr="00EC0D8A">
        <w:rPr>
          <w:rFonts w:asciiTheme="minorHAnsi" w:hAnsiTheme="minorHAnsi" w:cs="Arial"/>
          <w:sz w:val="22"/>
          <w:szCs w:val="23"/>
        </w:rPr>
        <w:t xml:space="preserve">4.4, единоразово </w:t>
      </w:r>
      <w:r w:rsidR="00EC0D8A" w:rsidRPr="00EC0D8A">
        <w:rPr>
          <w:rFonts w:asciiTheme="minorHAnsi" w:hAnsiTheme="minorHAnsi" w:cs="Arial"/>
          <w:sz w:val="22"/>
          <w:szCs w:val="23"/>
        </w:rPr>
        <w:t xml:space="preserve">итого </w:t>
      </w:r>
      <w:r w:rsidR="00EC0D8A" w:rsidRPr="00EC0D8A">
        <w:rPr>
          <w:rFonts w:asciiTheme="minorHAnsi" w:hAnsiTheme="minorHAnsi" w:cs="Arial"/>
          <w:sz w:val="22"/>
          <w:szCs w:val="23"/>
        </w:rPr>
        <w:t xml:space="preserve">определяется 16 Победителей. </w:t>
      </w:r>
    </w:p>
    <w:p w:rsidR="00AA0254" w:rsidRDefault="00AA0254">
      <w:r>
        <w:t>3.4</w:t>
      </w:r>
      <w:r w:rsidR="00480444">
        <w:t>.</w:t>
      </w:r>
      <w:r>
        <w:t xml:space="preserve"> </w:t>
      </w:r>
      <w:r w:rsidR="00A81A12">
        <w:t>Периоды розыгрышей</w:t>
      </w:r>
      <w:r>
        <w:t xml:space="preserve"> и количество</w:t>
      </w:r>
      <w:r w:rsidR="00A81A12">
        <w:t xml:space="preserve"> Еженедельных Призов: </w:t>
      </w:r>
    </w:p>
    <w:p w:rsidR="00AA0254" w:rsidRDefault="00AA0254">
      <w:r>
        <w:t>3.4.1</w:t>
      </w:r>
      <w:r w:rsidR="00480444">
        <w:t>.</w:t>
      </w:r>
      <w:r>
        <w:t xml:space="preserve"> Еженедельно проводится определение Победителей Призов в количестве:</w:t>
      </w:r>
    </w:p>
    <w:p w:rsidR="00AA0254" w:rsidRDefault="00AA0254" w:rsidP="00AA0254">
      <w:r>
        <w:t>- Буклет с наклейками «</w:t>
      </w:r>
      <w:proofErr w:type="spellStart"/>
      <w:r>
        <w:t>Монстрики</w:t>
      </w:r>
      <w:proofErr w:type="spellEnd"/>
      <w:r>
        <w:t xml:space="preserve">» – 100 штук, </w:t>
      </w:r>
    </w:p>
    <w:p w:rsidR="00AA0254" w:rsidRDefault="00AA0254" w:rsidP="00AA0254">
      <w:r>
        <w:t>- Значок дизайнерский «</w:t>
      </w:r>
      <w:proofErr w:type="spellStart"/>
      <w:r>
        <w:t>Монстрики</w:t>
      </w:r>
      <w:proofErr w:type="spellEnd"/>
      <w:r>
        <w:t>» – 50 штук,</w:t>
      </w:r>
    </w:p>
    <w:p w:rsidR="00AA0254" w:rsidRDefault="00AA0254" w:rsidP="00AA0254">
      <w:r>
        <w:t>- Школьный пенал «</w:t>
      </w:r>
      <w:proofErr w:type="spellStart"/>
      <w:r>
        <w:t>Монстрики</w:t>
      </w:r>
      <w:proofErr w:type="spellEnd"/>
      <w:r>
        <w:t xml:space="preserve">» – 20 штук, </w:t>
      </w:r>
    </w:p>
    <w:p w:rsidR="00AA0254" w:rsidRDefault="00AA0254" w:rsidP="00AA0254">
      <w:r>
        <w:t>- Ланч-бокс «</w:t>
      </w:r>
      <w:proofErr w:type="spellStart"/>
      <w:r>
        <w:t>Монстрики</w:t>
      </w:r>
      <w:proofErr w:type="spellEnd"/>
      <w:r>
        <w:t>» – 15 штук,</w:t>
      </w:r>
    </w:p>
    <w:p w:rsidR="00AA0254" w:rsidRDefault="00AA0254" w:rsidP="00AA0254">
      <w:r>
        <w:t>- Рюкзак «</w:t>
      </w:r>
      <w:proofErr w:type="spellStart"/>
      <w:r>
        <w:t>Монстрики</w:t>
      </w:r>
      <w:proofErr w:type="spellEnd"/>
      <w:r>
        <w:t>» – 10 штук,</w:t>
      </w:r>
    </w:p>
    <w:p w:rsidR="00AA0254" w:rsidRDefault="00AA0254" w:rsidP="00AA0254">
      <w:r>
        <w:t>- Игрушка «</w:t>
      </w:r>
      <w:proofErr w:type="spellStart"/>
      <w:r>
        <w:t>Монстрики</w:t>
      </w:r>
      <w:proofErr w:type="spellEnd"/>
      <w:r>
        <w:t xml:space="preserve">» – 5 штук. </w:t>
      </w:r>
    </w:p>
    <w:p w:rsidR="004E4793" w:rsidRDefault="0012698A" w:rsidP="004E4793">
      <w:r>
        <w:t>3.4.2</w:t>
      </w:r>
      <w:r w:rsidR="00480444">
        <w:t>.</w:t>
      </w:r>
      <w:r>
        <w:t xml:space="preserve"> </w:t>
      </w:r>
      <w:r w:rsidR="004E4793">
        <w:t xml:space="preserve">Определение Победителей Призов Второго и Третьего уровня, а также главного Приза </w:t>
      </w:r>
      <w:r w:rsidR="004A05F3">
        <w:t xml:space="preserve">производится в </w:t>
      </w:r>
      <w:r w:rsidR="004E4793">
        <w:t>количестве:</w:t>
      </w:r>
    </w:p>
    <w:p w:rsidR="004A05F3" w:rsidRDefault="004A05F3" w:rsidP="004A05F3">
      <w:r>
        <w:t>- Фотоаппарат мгновенной печати – 10 штук,</w:t>
      </w:r>
    </w:p>
    <w:p w:rsidR="004A05F3" w:rsidRDefault="004A05F3" w:rsidP="004A05F3">
      <w:r>
        <w:t>- Проектор – 5 штук,</w:t>
      </w:r>
    </w:p>
    <w:p w:rsidR="004A05F3" w:rsidRDefault="004A05F3" w:rsidP="004A05F3">
      <w:r>
        <w:t xml:space="preserve">- Ноутбук - 1 штука. </w:t>
      </w:r>
    </w:p>
    <w:p w:rsidR="004E4793" w:rsidRDefault="004E4793" w:rsidP="00AA0254"/>
    <w:p w:rsidR="00AA0254" w:rsidRDefault="0012698A">
      <w:r>
        <w:t>3.4.3</w:t>
      </w:r>
      <w:r w:rsidR="00480444">
        <w:t>.</w:t>
      </w:r>
      <w:r w:rsidR="00AA0254">
        <w:t xml:space="preserve"> </w:t>
      </w:r>
      <w:r w:rsidR="004A05F3">
        <w:t>Еженедельное О</w:t>
      </w:r>
      <w:r w:rsidR="00AA0254">
        <w:t>пределение Победителей</w:t>
      </w:r>
      <w:r w:rsidR="004A05F3">
        <w:t xml:space="preserve"> </w:t>
      </w:r>
      <w:r w:rsidR="00AA0254">
        <w:t>производится</w:t>
      </w:r>
      <w:r w:rsidR="004A05F3">
        <w:t xml:space="preserve"> в период</w:t>
      </w:r>
      <w:r w:rsidR="00AA0254">
        <w:t xml:space="preserve">: </w:t>
      </w:r>
    </w:p>
    <w:p w:rsidR="00AA0254" w:rsidRDefault="00AA0254">
      <w:r>
        <w:t xml:space="preserve">- </w:t>
      </w:r>
      <w:r w:rsidR="00A81A12">
        <w:t>«</w:t>
      </w:r>
      <w:r>
        <w:t>24» августа</w:t>
      </w:r>
      <w:r w:rsidR="00A81A12">
        <w:t xml:space="preserve"> 2020 года в 1</w:t>
      </w:r>
      <w:r>
        <w:t>6</w:t>
      </w:r>
      <w:r w:rsidR="00A81A12">
        <w:t>:00:00 по мос</w:t>
      </w:r>
      <w:r>
        <w:t>ковскому времени за период с «17</w:t>
      </w:r>
      <w:r w:rsidR="00A81A12">
        <w:t xml:space="preserve">» </w:t>
      </w:r>
      <w:r>
        <w:t>августа</w:t>
      </w:r>
      <w:r w:rsidR="00A81A12">
        <w:t xml:space="preserve"> 2020 года</w:t>
      </w:r>
      <w:r>
        <w:t xml:space="preserve"> </w:t>
      </w:r>
      <w:r w:rsidRPr="0017546B">
        <w:rPr>
          <w:rFonts w:cs="Arial"/>
          <w:szCs w:val="23"/>
          <w:shd w:val="clear" w:color="auto" w:fill="FFFFFF"/>
        </w:rPr>
        <w:t>00:00:01</w:t>
      </w:r>
      <w:r w:rsidRPr="00281EDD">
        <w:rPr>
          <w:rFonts w:ascii="Arial" w:hAnsi="Arial" w:cs="Arial"/>
          <w:szCs w:val="23"/>
          <w:shd w:val="clear" w:color="auto" w:fill="FFFFFF"/>
        </w:rPr>
        <w:t xml:space="preserve"> </w:t>
      </w:r>
      <w:r>
        <w:t>по</w:t>
      </w:r>
      <w:r w:rsidR="00A81A12">
        <w:t xml:space="preserve"> «</w:t>
      </w:r>
      <w:r>
        <w:t>24» августа</w:t>
      </w:r>
      <w:r w:rsidR="00A81A12">
        <w:t xml:space="preserve"> 2020 года</w:t>
      </w:r>
      <w:r>
        <w:t xml:space="preserve"> </w:t>
      </w:r>
      <w:r w:rsidRPr="0017546B">
        <w:rPr>
          <w:rFonts w:cs="Arial"/>
          <w:szCs w:val="23"/>
          <w:shd w:val="clear" w:color="auto" w:fill="FFFFFF"/>
        </w:rPr>
        <w:t>06:59:59</w:t>
      </w:r>
      <w:r w:rsidR="00A81A12">
        <w:t xml:space="preserve">; </w:t>
      </w:r>
    </w:p>
    <w:p w:rsidR="004E4793" w:rsidRDefault="004E4793" w:rsidP="004E4793">
      <w:r>
        <w:t>- «</w:t>
      </w:r>
      <w:r w:rsidR="004A05F3">
        <w:t>31</w:t>
      </w:r>
      <w:r>
        <w:t>» августа 2020 года в 16:00:00 по московскому времени за период с «</w:t>
      </w:r>
      <w:r w:rsidR="004A05F3">
        <w:t>24</w:t>
      </w:r>
      <w:r>
        <w:t xml:space="preserve">» августа 2020 года </w:t>
      </w:r>
      <w:r w:rsidR="004A05F3">
        <w:rPr>
          <w:rFonts w:cs="Arial"/>
          <w:szCs w:val="23"/>
          <w:shd w:val="clear" w:color="auto" w:fill="FFFFFF"/>
        </w:rPr>
        <w:t>07:00:00</w:t>
      </w:r>
      <w:r w:rsidRPr="00281EDD">
        <w:rPr>
          <w:rFonts w:ascii="Arial" w:hAnsi="Arial" w:cs="Arial"/>
          <w:szCs w:val="23"/>
          <w:shd w:val="clear" w:color="auto" w:fill="FFFFFF"/>
        </w:rPr>
        <w:t xml:space="preserve"> </w:t>
      </w:r>
      <w:r>
        <w:t>по «</w:t>
      </w:r>
      <w:r w:rsidR="004A05F3">
        <w:t>31</w:t>
      </w:r>
      <w:r>
        <w:t xml:space="preserve">» августа 2020 года </w:t>
      </w:r>
      <w:r w:rsidRPr="0017546B">
        <w:rPr>
          <w:rFonts w:cs="Arial"/>
          <w:szCs w:val="23"/>
          <w:shd w:val="clear" w:color="auto" w:fill="FFFFFF"/>
        </w:rPr>
        <w:t>06:59:59</w:t>
      </w:r>
      <w:r>
        <w:t xml:space="preserve">; </w:t>
      </w:r>
    </w:p>
    <w:p w:rsidR="004A05F3" w:rsidRDefault="004A05F3" w:rsidP="004A05F3">
      <w:r>
        <w:lastRenderedPageBreak/>
        <w:t xml:space="preserve">- «7» сентября 2020 года в 16:00:00 по московскому времени за период с «31» августа 2020 года </w:t>
      </w:r>
      <w:r>
        <w:rPr>
          <w:rFonts w:cs="Arial"/>
          <w:szCs w:val="23"/>
          <w:shd w:val="clear" w:color="auto" w:fill="FFFFFF"/>
        </w:rPr>
        <w:t>07:00:00</w:t>
      </w:r>
      <w:r w:rsidRPr="00281EDD">
        <w:rPr>
          <w:rFonts w:ascii="Arial" w:hAnsi="Arial" w:cs="Arial"/>
          <w:szCs w:val="23"/>
          <w:shd w:val="clear" w:color="auto" w:fill="FFFFFF"/>
        </w:rPr>
        <w:t xml:space="preserve"> </w:t>
      </w:r>
      <w:r>
        <w:t xml:space="preserve">по «7» сентября 2020 года </w:t>
      </w:r>
      <w:r w:rsidRPr="0017546B">
        <w:rPr>
          <w:rFonts w:cs="Arial"/>
          <w:szCs w:val="23"/>
          <w:shd w:val="clear" w:color="auto" w:fill="FFFFFF"/>
        </w:rPr>
        <w:t>06:59:59</w:t>
      </w:r>
      <w:r>
        <w:t xml:space="preserve">; </w:t>
      </w:r>
    </w:p>
    <w:p w:rsidR="004A05F3" w:rsidRDefault="004A05F3" w:rsidP="004A05F3">
      <w:r>
        <w:t xml:space="preserve">- «14» сентября 2020 года в 16:00:00 по московскому времени за период с «7» сентября 2020 года </w:t>
      </w:r>
      <w:r>
        <w:rPr>
          <w:rFonts w:cs="Arial"/>
          <w:szCs w:val="23"/>
          <w:shd w:val="clear" w:color="auto" w:fill="FFFFFF"/>
        </w:rPr>
        <w:t>07:00:00</w:t>
      </w:r>
      <w:r w:rsidRPr="00281EDD">
        <w:rPr>
          <w:rFonts w:ascii="Arial" w:hAnsi="Arial" w:cs="Arial"/>
          <w:szCs w:val="23"/>
          <w:shd w:val="clear" w:color="auto" w:fill="FFFFFF"/>
        </w:rPr>
        <w:t xml:space="preserve"> </w:t>
      </w:r>
      <w:r>
        <w:t xml:space="preserve">по «14» сентября 2020 года </w:t>
      </w:r>
      <w:r w:rsidRPr="0017546B">
        <w:rPr>
          <w:rFonts w:cs="Arial"/>
          <w:szCs w:val="23"/>
          <w:shd w:val="clear" w:color="auto" w:fill="FFFFFF"/>
        </w:rPr>
        <w:t>06:59:59</w:t>
      </w:r>
      <w:r>
        <w:t xml:space="preserve">; </w:t>
      </w:r>
    </w:p>
    <w:p w:rsidR="004A05F3" w:rsidRDefault="004A05F3" w:rsidP="004A05F3">
      <w:r>
        <w:t>- «21» сентября 2020 года в 16:00:00 по мо</w:t>
      </w:r>
      <w:r w:rsidR="00D760BE">
        <w:t>сковскому времени за период с «14</w:t>
      </w:r>
      <w:r>
        <w:t xml:space="preserve">» сентября 2020 года </w:t>
      </w:r>
      <w:r>
        <w:rPr>
          <w:rFonts w:cs="Arial"/>
          <w:szCs w:val="23"/>
          <w:shd w:val="clear" w:color="auto" w:fill="FFFFFF"/>
        </w:rPr>
        <w:t>07:00:00</w:t>
      </w:r>
      <w:r w:rsidRPr="00281EDD">
        <w:rPr>
          <w:rFonts w:ascii="Arial" w:hAnsi="Arial" w:cs="Arial"/>
          <w:szCs w:val="23"/>
          <w:shd w:val="clear" w:color="auto" w:fill="FFFFFF"/>
        </w:rPr>
        <w:t xml:space="preserve"> </w:t>
      </w:r>
      <w:r w:rsidR="00D760BE">
        <w:t>по «21</w:t>
      </w:r>
      <w:r>
        <w:t xml:space="preserve">» сентября 2020 года </w:t>
      </w:r>
      <w:r w:rsidRPr="0017546B">
        <w:rPr>
          <w:rFonts w:cs="Arial"/>
          <w:szCs w:val="23"/>
          <w:shd w:val="clear" w:color="auto" w:fill="FFFFFF"/>
        </w:rPr>
        <w:t>06:59:59</w:t>
      </w:r>
      <w:r>
        <w:t xml:space="preserve">; </w:t>
      </w:r>
    </w:p>
    <w:p w:rsidR="00D760BE" w:rsidRDefault="00D760BE" w:rsidP="00D760BE">
      <w:r>
        <w:t>- «28</w:t>
      </w:r>
      <w:r>
        <w:t>» сентября 2020 года в 16:00:00 по мо</w:t>
      </w:r>
      <w:r>
        <w:t>сковскому времени за период с «21</w:t>
      </w:r>
      <w:r>
        <w:t xml:space="preserve">» сентября 2020 года </w:t>
      </w:r>
      <w:r>
        <w:rPr>
          <w:rFonts w:cs="Arial"/>
          <w:szCs w:val="23"/>
          <w:shd w:val="clear" w:color="auto" w:fill="FFFFFF"/>
        </w:rPr>
        <w:t>07:00:00</w:t>
      </w:r>
      <w:r w:rsidRPr="00281EDD">
        <w:rPr>
          <w:rFonts w:ascii="Arial" w:hAnsi="Arial" w:cs="Arial"/>
          <w:szCs w:val="23"/>
          <w:shd w:val="clear" w:color="auto" w:fill="FFFFFF"/>
        </w:rPr>
        <w:t xml:space="preserve"> </w:t>
      </w:r>
      <w:r>
        <w:t>по «28</w:t>
      </w:r>
      <w:r>
        <w:t xml:space="preserve">» сентября 2020 года </w:t>
      </w:r>
      <w:r w:rsidRPr="0017546B">
        <w:rPr>
          <w:rFonts w:cs="Arial"/>
          <w:szCs w:val="23"/>
          <w:shd w:val="clear" w:color="auto" w:fill="FFFFFF"/>
        </w:rPr>
        <w:t>06:59:59</w:t>
      </w:r>
      <w:r>
        <w:t xml:space="preserve">. </w:t>
      </w:r>
    </w:p>
    <w:p w:rsidR="00D760BE" w:rsidRDefault="0012698A" w:rsidP="00D760BE">
      <w:r>
        <w:t>3.4.4</w:t>
      </w:r>
      <w:r w:rsidR="00D760BE">
        <w:t xml:space="preserve"> </w:t>
      </w:r>
      <w:r w:rsidR="00D760BE">
        <w:t xml:space="preserve">Определение Победителей </w:t>
      </w:r>
      <w:r w:rsidR="00D760BE">
        <w:t xml:space="preserve">Призов Второго и Третьего уровня, а также Главного Приза </w:t>
      </w:r>
      <w:r w:rsidR="00D760BE">
        <w:t>производится в период:</w:t>
      </w:r>
    </w:p>
    <w:p w:rsidR="00D760BE" w:rsidRDefault="00D760BE" w:rsidP="00D760BE">
      <w:r>
        <w:t xml:space="preserve">- «28» сентября 2020 года в 16:00:00 по московскому времени за период с «21» сентября 2020 года </w:t>
      </w:r>
      <w:r>
        <w:rPr>
          <w:rFonts w:cs="Arial"/>
          <w:szCs w:val="23"/>
          <w:shd w:val="clear" w:color="auto" w:fill="FFFFFF"/>
        </w:rPr>
        <w:t>07:00:00</w:t>
      </w:r>
      <w:r w:rsidRPr="00281EDD">
        <w:rPr>
          <w:rFonts w:ascii="Arial" w:hAnsi="Arial" w:cs="Arial"/>
          <w:szCs w:val="23"/>
          <w:shd w:val="clear" w:color="auto" w:fill="FFFFFF"/>
        </w:rPr>
        <w:t xml:space="preserve"> </w:t>
      </w:r>
      <w:r>
        <w:t xml:space="preserve">по «28» сентября 2020 года </w:t>
      </w:r>
      <w:r w:rsidRPr="0017546B">
        <w:rPr>
          <w:rFonts w:cs="Arial"/>
          <w:szCs w:val="23"/>
          <w:shd w:val="clear" w:color="auto" w:fill="FFFFFF"/>
        </w:rPr>
        <w:t>06:59:59</w:t>
      </w:r>
      <w:r>
        <w:t xml:space="preserve">. </w:t>
      </w:r>
    </w:p>
    <w:p w:rsidR="006619E9" w:rsidRDefault="00D760BE">
      <w:r>
        <w:t>3.5</w:t>
      </w:r>
      <w:r w:rsidR="00480444">
        <w:t>.</w:t>
      </w:r>
      <w:r>
        <w:t xml:space="preserve"> В</w:t>
      </w:r>
      <w:r w:rsidR="00A81A12">
        <w:t xml:space="preserve"> случае выигрыша, Победитель оповещается посредством сообщения на электронную почту, указанную при регистрации на Сайте Акции</w:t>
      </w:r>
      <w:r>
        <w:t xml:space="preserve">. Связаться с </w:t>
      </w:r>
      <w:r w:rsidR="00EC0D8A">
        <w:t>Организатором</w:t>
      </w:r>
      <w:r>
        <w:t xml:space="preserve"> Победитель может через электронную почту </w:t>
      </w:r>
      <w:r w:rsidRPr="00084536">
        <w:t>action@tavria-rus.ru</w:t>
      </w:r>
      <w:r>
        <w:t xml:space="preserve"> или через официальную группу бренда «Таврия» В Контакте </w:t>
      </w:r>
      <w:proofErr w:type="spellStart"/>
      <w:r>
        <w:rPr>
          <w:lang w:val="en-US"/>
        </w:rPr>
        <w:t>vk</w:t>
      </w:r>
      <w:proofErr w:type="spellEnd"/>
      <w:r w:rsidRPr="00D760BE">
        <w:t>.</w:t>
      </w:r>
      <w:r>
        <w:rPr>
          <w:lang w:val="en-US"/>
        </w:rPr>
        <w:t>com</w:t>
      </w:r>
      <w:r w:rsidRPr="00D760BE">
        <w:t>/</w:t>
      </w:r>
      <w:proofErr w:type="spellStart"/>
      <w:r w:rsidR="0012698A">
        <w:rPr>
          <w:lang w:val="en-US"/>
        </w:rPr>
        <w:t>tavriamk</w:t>
      </w:r>
      <w:proofErr w:type="spellEnd"/>
      <w:r w:rsidR="0012698A">
        <w:t xml:space="preserve">. </w:t>
      </w:r>
    </w:p>
    <w:p w:rsidR="00480444" w:rsidRPr="00480444" w:rsidRDefault="00480444" w:rsidP="00480444">
      <w:pPr>
        <w:pStyle w:val="a5"/>
        <w:shd w:val="clear" w:color="auto" w:fill="FFFFFF"/>
        <w:spacing w:before="0" w:beforeAutospacing="0" w:after="158" w:afterAutospacing="0"/>
        <w:rPr>
          <w:rFonts w:asciiTheme="minorHAnsi" w:hAnsiTheme="minorHAnsi" w:cs="Arial"/>
          <w:sz w:val="22"/>
          <w:szCs w:val="23"/>
        </w:rPr>
      </w:pPr>
      <w:r w:rsidRPr="00480444">
        <w:rPr>
          <w:rFonts w:asciiTheme="minorHAnsi" w:hAnsiTheme="minorHAnsi" w:cs="Arial"/>
          <w:sz w:val="22"/>
          <w:szCs w:val="23"/>
        </w:rPr>
        <w:t>3.6</w:t>
      </w:r>
      <w:r w:rsidRPr="00480444">
        <w:rPr>
          <w:rFonts w:asciiTheme="minorHAnsi" w:hAnsiTheme="minorHAnsi" w:cs="Arial"/>
          <w:sz w:val="22"/>
          <w:szCs w:val="23"/>
        </w:rPr>
        <w:t>. Один и тот же участник Акции может стать обладателем Приза не более одного раза в рамках одного этапа.</w:t>
      </w:r>
    </w:p>
    <w:p w:rsidR="00480444" w:rsidRPr="00B17C08" w:rsidRDefault="00B17C08" w:rsidP="00480444">
      <w:pPr>
        <w:pStyle w:val="a5"/>
        <w:shd w:val="clear" w:color="auto" w:fill="FFFFFF"/>
        <w:spacing w:before="0" w:beforeAutospacing="0" w:after="158" w:afterAutospacing="0"/>
        <w:rPr>
          <w:rFonts w:asciiTheme="minorHAnsi" w:hAnsiTheme="minorHAnsi" w:cs="Arial"/>
          <w:sz w:val="22"/>
          <w:szCs w:val="23"/>
        </w:rPr>
      </w:pPr>
      <w:r w:rsidRPr="00B17C08">
        <w:rPr>
          <w:rFonts w:asciiTheme="minorHAnsi" w:hAnsiTheme="minorHAnsi" w:cs="Arial"/>
          <w:sz w:val="22"/>
          <w:szCs w:val="23"/>
        </w:rPr>
        <w:t>3.7</w:t>
      </w:r>
      <w:r w:rsidR="00480444" w:rsidRPr="00B17C08">
        <w:rPr>
          <w:rFonts w:asciiTheme="minorHAnsi" w:hAnsiTheme="minorHAnsi" w:cs="Arial"/>
          <w:sz w:val="22"/>
          <w:szCs w:val="23"/>
        </w:rPr>
        <w:t>. В том случае, если Участник, признанный Победителем, не вышел на связь в установленные сроки, если адрес электронной почты</w:t>
      </w:r>
      <w:r w:rsidR="00480444" w:rsidRPr="00B17C08">
        <w:rPr>
          <w:rFonts w:asciiTheme="minorHAnsi" w:hAnsiTheme="minorHAnsi" w:cs="Arial"/>
          <w:sz w:val="22"/>
          <w:szCs w:val="23"/>
        </w:rPr>
        <w:t xml:space="preserve"> и/или телефон</w:t>
      </w:r>
      <w:r w:rsidR="00480444" w:rsidRPr="00B17C08">
        <w:rPr>
          <w:rFonts w:asciiTheme="minorHAnsi" w:hAnsiTheme="minorHAnsi" w:cs="Arial"/>
          <w:sz w:val="22"/>
          <w:szCs w:val="23"/>
        </w:rPr>
        <w:t xml:space="preserve"> введен</w:t>
      </w:r>
      <w:r w:rsidR="00480444" w:rsidRPr="00B17C08">
        <w:rPr>
          <w:rFonts w:asciiTheme="minorHAnsi" w:hAnsiTheme="minorHAnsi" w:cs="Arial"/>
          <w:sz w:val="22"/>
          <w:szCs w:val="23"/>
        </w:rPr>
        <w:t>ы</w:t>
      </w:r>
      <w:r w:rsidR="00480444" w:rsidRPr="00B17C08">
        <w:rPr>
          <w:rFonts w:asciiTheme="minorHAnsi" w:hAnsiTheme="minorHAnsi" w:cs="Arial"/>
          <w:sz w:val="22"/>
          <w:szCs w:val="23"/>
        </w:rPr>
        <w:t xml:space="preserve"> неверно, если Участник отказался предоставить сведения для доставки Приза</w:t>
      </w:r>
      <w:r w:rsidR="00480444" w:rsidRPr="00B17C08">
        <w:rPr>
          <w:rFonts w:asciiTheme="minorHAnsi" w:hAnsiTheme="minorHAnsi" w:cs="Arial"/>
          <w:sz w:val="22"/>
          <w:szCs w:val="23"/>
        </w:rPr>
        <w:t xml:space="preserve"> (либо предоставил не в полном объеме)</w:t>
      </w:r>
      <w:r w:rsidR="00480444" w:rsidRPr="00B17C08">
        <w:rPr>
          <w:rFonts w:asciiTheme="minorHAnsi" w:hAnsiTheme="minorHAnsi" w:cs="Arial"/>
          <w:sz w:val="22"/>
          <w:szCs w:val="23"/>
        </w:rPr>
        <w:t xml:space="preserve">, подписать при необходимости акт приема-передачи </w:t>
      </w:r>
      <w:r w:rsidR="00480444" w:rsidRPr="00B17C08">
        <w:rPr>
          <w:rFonts w:asciiTheme="minorHAnsi" w:hAnsiTheme="minorHAnsi" w:cs="Arial"/>
          <w:sz w:val="22"/>
          <w:szCs w:val="23"/>
        </w:rPr>
        <w:t>Приза</w:t>
      </w:r>
      <w:r w:rsidR="00480444" w:rsidRPr="00B17C08">
        <w:rPr>
          <w:rFonts w:asciiTheme="minorHAnsi" w:hAnsiTheme="minorHAnsi" w:cs="Arial"/>
          <w:sz w:val="22"/>
          <w:szCs w:val="23"/>
        </w:rPr>
        <w:t>, а также нарушил какие-</w:t>
      </w:r>
      <w:r w:rsidRPr="00B17C08">
        <w:rPr>
          <w:rFonts w:asciiTheme="minorHAnsi" w:hAnsiTheme="minorHAnsi" w:cs="Arial"/>
          <w:sz w:val="22"/>
          <w:szCs w:val="23"/>
        </w:rPr>
        <w:t>либо положения настоящих Правил или отказался</w:t>
      </w:r>
      <w:r w:rsidR="00480444" w:rsidRPr="00B17C08">
        <w:rPr>
          <w:rFonts w:asciiTheme="minorHAnsi" w:hAnsiTheme="minorHAnsi" w:cs="Arial"/>
          <w:sz w:val="22"/>
          <w:szCs w:val="23"/>
        </w:rPr>
        <w:t xml:space="preserve"> от приза, </w:t>
      </w:r>
      <w:r w:rsidR="00480444" w:rsidRPr="00B17C08">
        <w:rPr>
          <w:rFonts w:asciiTheme="minorHAnsi" w:hAnsiTheme="minorHAnsi" w:cs="Arial"/>
          <w:sz w:val="22"/>
          <w:szCs w:val="23"/>
        </w:rPr>
        <w:t xml:space="preserve">Организатор </w:t>
      </w:r>
      <w:r w:rsidR="00480444" w:rsidRPr="00B17C08">
        <w:rPr>
          <w:rFonts w:asciiTheme="minorHAnsi" w:hAnsiTheme="minorHAnsi"/>
          <w:sz w:val="22"/>
        </w:rPr>
        <w:t>не вручает Приз/ы такому Участнику и распоряжается таким Призом по своему усмотрению.</w:t>
      </w:r>
    </w:p>
    <w:p w:rsidR="00480444" w:rsidRPr="00B17C08" w:rsidRDefault="00B17C08" w:rsidP="00480444">
      <w:pPr>
        <w:pStyle w:val="a5"/>
        <w:shd w:val="clear" w:color="auto" w:fill="FFFFFF"/>
        <w:spacing w:before="0" w:beforeAutospacing="0" w:after="158" w:afterAutospacing="0"/>
        <w:rPr>
          <w:rFonts w:asciiTheme="minorHAnsi" w:hAnsiTheme="minorHAnsi" w:cs="Arial"/>
          <w:sz w:val="22"/>
          <w:szCs w:val="23"/>
        </w:rPr>
      </w:pPr>
      <w:r w:rsidRPr="00B17C08">
        <w:rPr>
          <w:rFonts w:asciiTheme="minorHAnsi" w:hAnsiTheme="minorHAnsi" w:cs="Arial"/>
          <w:sz w:val="22"/>
          <w:szCs w:val="23"/>
        </w:rPr>
        <w:t xml:space="preserve">3.8. </w:t>
      </w:r>
      <w:r w:rsidR="00480444" w:rsidRPr="00B17C08">
        <w:rPr>
          <w:rFonts w:asciiTheme="minorHAnsi" w:hAnsiTheme="minorHAnsi" w:cs="Arial"/>
          <w:sz w:val="22"/>
          <w:szCs w:val="23"/>
        </w:rPr>
        <w:t>Организатор вправе выбрать другого Победителя способом, установленным настоящими Правилами.</w:t>
      </w:r>
    </w:p>
    <w:p w:rsidR="004E4793" w:rsidRPr="00B17C08" w:rsidRDefault="00B17C08" w:rsidP="00B17C08">
      <w:pPr>
        <w:pStyle w:val="a5"/>
        <w:shd w:val="clear" w:color="auto" w:fill="FFFFFF"/>
        <w:spacing w:before="0" w:beforeAutospacing="0" w:after="158" w:afterAutospacing="0"/>
        <w:rPr>
          <w:rFonts w:asciiTheme="minorHAnsi" w:hAnsiTheme="minorHAnsi" w:cs="Arial"/>
          <w:sz w:val="22"/>
          <w:szCs w:val="23"/>
        </w:rPr>
      </w:pPr>
      <w:r w:rsidRPr="00B17C08">
        <w:rPr>
          <w:rFonts w:asciiTheme="minorHAnsi" w:hAnsiTheme="minorHAnsi" w:cs="Arial"/>
          <w:sz w:val="22"/>
          <w:szCs w:val="23"/>
        </w:rPr>
        <w:t xml:space="preserve">3.9. </w:t>
      </w:r>
      <w:r w:rsidR="00480444" w:rsidRPr="00B17C08">
        <w:rPr>
          <w:rFonts w:asciiTheme="minorHAnsi" w:hAnsiTheme="minorHAnsi" w:cs="Arial"/>
          <w:sz w:val="22"/>
          <w:szCs w:val="23"/>
        </w:rPr>
        <w:t xml:space="preserve"> В случае, если в рамках Акции останутся невостребованные Награды, Организатор оставляет за собой право хранить и использовать такие Награды по своему усмотрению.</w:t>
      </w:r>
    </w:p>
    <w:p w:rsidR="006619E9" w:rsidRPr="006619E9" w:rsidRDefault="006619E9" w:rsidP="006619E9">
      <w:pPr>
        <w:pStyle w:val="a3"/>
        <w:ind w:left="1440"/>
        <w:jc w:val="both"/>
        <w:rPr>
          <w:b/>
        </w:rPr>
      </w:pPr>
      <w:r w:rsidRPr="006619E9">
        <w:rPr>
          <w:b/>
          <w:lang w:val="en-US"/>
        </w:rPr>
        <w:t>I</w:t>
      </w:r>
      <w:r>
        <w:rPr>
          <w:b/>
          <w:lang w:val="en-US"/>
        </w:rPr>
        <w:t>V</w:t>
      </w:r>
      <w:r w:rsidRPr="006619E9">
        <w:rPr>
          <w:b/>
        </w:rPr>
        <w:t xml:space="preserve">. </w:t>
      </w:r>
      <w:r w:rsidR="00A81A12" w:rsidRPr="006619E9">
        <w:rPr>
          <w:b/>
        </w:rPr>
        <w:t>ПОРЯДОК ВРУЧЕНИЯ ПРИЗОВ</w:t>
      </w:r>
    </w:p>
    <w:p w:rsidR="00B17C08" w:rsidRDefault="00A81A12">
      <w:r>
        <w:t xml:space="preserve"> 4.1. В период, указанный в п.1.6 настоящих правил, О</w:t>
      </w:r>
      <w:r w:rsidR="00B17C08">
        <w:t>рганизатор</w:t>
      </w:r>
      <w:r>
        <w:t xml:space="preserve"> Акции осуществляет отправку Призов Акции.</w:t>
      </w:r>
    </w:p>
    <w:p w:rsidR="00B17C08" w:rsidRPr="00B17C08" w:rsidRDefault="00B17C08">
      <w:pPr>
        <w:rPr>
          <w:rFonts w:cs="Arial"/>
          <w:shd w:val="clear" w:color="auto" w:fill="FFFFFF"/>
        </w:rPr>
      </w:pPr>
      <w:r w:rsidRPr="00B17C08">
        <w:t xml:space="preserve">4.2. </w:t>
      </w:r>
      <w:r w:rsidRPr="00B17C08">
        <w:rPr>
          <w:rFonts w:cs="Arial"/>
          <w:shd w:val="clear" w:color="auto" w:fill="FFFFFF"/>
        </w:rPr>
        <w:t>Организатор в течение 14 рабочих дней с момента определения Победителя связывается с Участником по номеру мобильного телефона или электронной почте.</w:t>
      </w:r>
    </w:p>
    <w:p w:rsidR="006619E9" w:rsidRPr="00B17C08" w:rsidRDefault="00B17C08">
      <w:r w:rsidRPr="00B17C08">
        <w:rPr>
          <w:rFonts w:cs="Arial"/>
          <w:shd w:val="clear" w:color="auto" w:fill="FFFFFF"/>
        </w:rPr>
        <w:t>Участнику необходимо в течение 5 рабочих дней с момента звонка/письма Организатора выслать на адрес электронной почты </w:t>
      </w:r>
      <w:r w:rsidRPr="00084536">
        <w:t>action@tavria-rus.ru</w:t>
      </w:r>
      <w:r w:rsidRPr="00B17C08">
        <w:rPr>
          <w:rFonts w:cs="Arial"/>
          <w:shd w:val="clear" w:color="auto" w:fill="FFFFFF"/>
        </w:rPr>
        <w:t> следующие достоверные сведения: фамилия, имя, отчество; Дата рождения; Копию страниц своего паспорта гражданина РФ (разворот с фотографией и страница с информацией о последнем месте регистрации);</w:t>
      </w:r>
      <w:r w:rsidRPr="00B17C08">
        <w:rPr>
          <w:rFonts w:cs="Arial"/>
          <w:shd w:val="clear" w:color="auto" w:fill="FFFFFF"/>
        </w:rPr>
        <w:t xml:space="preserve"> </w:t>
      </w:r>
      <w:r w:rsidRPr="00B17C08">
        <w:rPr>
          <w:rFonts w:cs="Arial"/>
          <w:shd w:val="clear" w:color="auto" w:fill="FFFFFF"/>
        </w:rPr>
        <w:t>Иную необходимую информацию по запросу Организатора.</w:t>
      </w:r>
      <w:r w:rsidR="00A81A12" w:rsidRPr="00B17C08">
        <w:t xml:space="preserve"> </w:t>
      </w:r>
    </w:p>
    <w:p w:rsidR="006619E9" w:rsidRPr="00884BBD" w:rsidRDefault="00A81A12">
      <w:r w:rsidRPr="00884BBD">
        <w:t xml:space="preserve">4.3. </w:t>
      </w:r>
      <w:r w:rsidR="00B17C08" w:rsidRPr="00884BBD">
        <w:rPr>
          <w:rFonts w:cs="Arial"/>
          <w:shd w:val="clear" w:color="auto" w:fill="FFFFFF"/>
        </w:rPr>
        <w:t xml:space="preserve">Место получения </w:t>
      </w:r>
      <w:r w:rsidR="00B17C08" w:rsidRPr="00884BBD">
        <w:rPr>
          <w:rFonts w:cs="Arial"/>
          <w:shd w:val="clear" w:color="auto" w:fill="FFFFFF"/>
        </w:rPr>
        <w:t>Призов</w:t>
      </w:r>
      <w:r w:rsidR="00B17C08" w:rsidRPr="00884BBD">
        <w:rPr>
          <w:rFonts w:cs="Arial"/>
          <w:shd w:val="clear" w:color="auto" w:fill="FFFFFF"/>
        </w:rPr>
        <w:t xml:space="preserve">: г.Челябинск, </w:t>
      </w:r>
      <w:r w:rsidR="00B17C08" w:rsidRPr="00884BBD">
        <w:rPr>
          <w:rFonts w:cs="Arial"/>
          <w:shd w:val="clear" w:color="auto" w:fill="FFFFFF"/>
        </w:rPr>
        <w:t>Копейское шоссе, 36</w:t>
      </w:r>
      <w:r w:rsidR="00B17C08" w:rsidRPr="00884BBD">
        <w:rPr>
          <w:rFonts w:cs="Arial"/>
          <w:shd w:val="clear" w:color="auto" w:fill="FFFFFF"/>
        </w:rPr>
        <w:t xml:space="preserve">. Победителям, проживающим в других городах, </w:t>
      </w:r>
      <w:r w:rsidR="00B17C08" w:rsidRPr="00884BBD">
        <w:rPr>
          <w:rFonts w:cs="Arial"/>
          <w:shd w:val="clear" w:color="auto" w:fill="FFFFFF"/>
        </w:rPr>
        <w:t xml:space="preserve">Призы </w:t>
      </w:r>
      <w:r w:rsidR="00B17C08" w:rsidRPr="00884BBD">
        <w:rPr>
          <w:rFonts w:cs="Arial"/>
          <w:shd w:val="clear" w:color="auto" w:fill="FFFFFF"/>
        </w:rPr>
        <w:t>будут переданы с представителями Организатора либо направлены по почте.</w:t>
      </w:r>
    </w:p>
    <w:p w:rsidR="006619E9" w:rsidRDefault="00884BBD">
      <w:r>
        <w:lastRenderedPageBreak/>
        <w:t>4.4</w:t>
      </w:r>
      <w:r w:rsidR="00A81A12">
        <w:t xml:space="preserve">. Согласно законодательству РФ, налогом на доходы физических лиц (НДФЛ) не облагаются доходы, не превышающие 4000 рублей, полученные за налоговый период от организаций, в т. ч. в виде подарков, выигрышей или призов в проводимых конкурсах, играх и других мероприятиях с целью рекламы товаров (работ, услуг) (п. 28 ст. 217 НК РФ). </w:t>
      </w:r>
    </w:p>
    <w:p w:rsidR="006619E9" w:rsidRDefault="00616143">
      <w:r>
        <w:t>4.5</w:t>
      </w:r>
      <w:r w:rsidR="00A81A12">
        <w:t>. Само по себе получение Призов настоящей Акции не влечет за собой обязанности по уплате НДФЛ, однако Организатор настоящим информирует выигравших призы победителей о законодательно предусмотренной обязанности уплатить соответствующие налоги в связи с получением призов (выигрышей) от организаций, совокупная стоимость которых превышает 4 000 (четыре тысячи) рублей за отчетный период (календарный год). Принимая участие в Акции и соглашаясь с настоящими Правилами, Участники считаются надлежащим образом проинформированными о вышеуказанной обязанности.</w:t>
      </w:r>
    </w:p>
    <w:p w:rsidR="006619E9" w:rsidRDefault="00616143">
      <w:r>
        <w:t xml:space="preserve"> 4.6</w:t>
      </w:r>
      <w:r w:rsidR="00A81A12">
        <w:t>. В случае несовпадения данных, указанных при регистрации на Сайте с предоставленными данными на электронную почту О</w:t>
      </w:r>
      <w:r w:rsidR="00884BBD">
        <w:t>рганизатора</w:t>
      </w:r>
      <w:r w:rsidR="00A81A12">
        <w:t xml:space="preserve"> Акции, в выдаче Призов может быть отказано. </w:t>
      </w:r>
    </w:p>
    <w:p w:rsidR="006619E9" w:rsidRPr="006619E9" w:rsidRDefault="006619E9">
      <w:pPr>
        <w:rPr>
          <w:b/>
        </w:rPr>
      </w:pPr>
      <w:r w:rsidRPr="006619E9">
        <w:rPr>
          <w:b/>
          <w:lang w:val="en-US"/>
        </w:rPr>
        <w:t>V</w:t>
      </w:r>
      <w:r w:rsidR="00A81A12" w:rsidRPr="006619E9">
        <w:rPr>
          <w:b/>
        </w:rPr>
        <w:t xml:space="preserve">. ПРОЧИЕ УСЛОВИЯ </w:t>
      </w:r>
    </w:p>
    <w:p w:rsidR="006619E9" w:rsidRDefault="00A81A12">
      <w:r>
        <w:t>5.1. Организатор Акции вправе изменять условия данной Акции в любой момент.</w:t>
      </w:r>
    </w:p>
    <w:p w:rsidR="006619E9" w:rsidRDefault="0077655A">
      <w:r>
        <w:t>5.2</w:t>
      </w:r>
      <w:r w:rsidR="00A81A12">
        <w:t>. Принимая участие в Акции Участник Акции подтверждает свое согласие на рассылку информации о рекламных акциях и специальных предложениях продукции под товарным знаком «</w:t>
      </w:r>
      <w:r>
        <w:t>Таврия</w:t>
      </w:r>
      <w:r w:rsidR="00A81A12">
        <w:t xml:space="preserve">» на адрес электронной почты и мобильный телефон, указанный при регистрации на сайте согласно п.2.1. </w:t>
      </w:r>
    </w:p>
    <w:p w:rsidR="006619E9" w:rsidRDefault="0077655A">
      <w:r>
        <w:t>5.4. Организатор Акции</w:t>
      </w:r>
      <w:r w:rsidR="00A81A12">
        <w:t xml:space="preserve"> вправе отказать в выдаче Приза конкретному лицу, в случае выявления в предоставленных таким лицом сведениях не соответствие действительности, и/или иного невыполнения Участником Акции условий Правил проводимой Акции. Организато</w:t>
      </w:r>
      <w:r>
        <w:t>р</w:t>
      </w:r>
      <w:r w:rsidR="00A81A12">
        <w:t xml:space="preserve"> имеет право проводить проверку и экспертизу подлинности </w:t>
      </w:r>
      <w:r>
        <w:t xml:space="preserve">приобретения </w:t>
      </w:r>
      <w:r w:rsidR="00756249">
        <w:t xml:space="preserve">Продукции, указанной в пункте 1.7., а также достоверности зарегистрированных промо-кодов. </w:t>
      </w:r>
    </w:p>
    <w:p w:rsidR="00756249" w:rsidRDefault="00A81A12">
      <w:r>
        <w:t xml:space="preserve">5.5.Организатор на свое собственное усмотрение может признать недействительными заявки на участие, а также запретить дальнейшее участие в настоящей Акции любому лицу, которое подделывает или извлекает выгоду из любой подделки процесса подачи заявок на участие, или же проведения Акции, или же действует в нарушение настоящих Правил, действует деструктивным образом или осуществляет действия с намерением досаждать, оскорблять, угрожать или причинять беспокойство любому лицу, которое может быть связано с настоящей Акции включая, но не ограничиваясь следующими действиями: </w:t>
      </w:r>
    </w:p>
    <w:p w:rsidR="00756249" w:rsidRDefault="00A81A12">
      <w:r>
        <w:t xml:space="preserve">- Если у Организатора Акции есть предположения в том, что предоставленная Участником информация при регистрации неверна, неполна, ошибочна или неточна; </w:t>
      </w:r>
    </w:p>
    <w:p w:rsidR="00756249" w:rsidRDefault="00A81A12">
      <w:r>
        <w:t>- Если у Организатора Акции есть сомнения/основания полагать, что Участник совершает мошеннические действия, участвует в обмане, подкупе или финансовых махинациях, предложениях материальной выгоды лицам, принимающим участие в голосовании, в том числе во множественных регистрациях, использовании динамических и прочих манипуляциях на Сайте, которые повлекли или могут повлечь за собой неблагоприятные последствия различного типа и степени как для самого Сайта, так и его Участников,</w:t>
      </w:r>
    </w:p>
    <w:p w:rsidR="006619E9" w:rsidRDefault="00A81A12">
      <w:r>
        <w:t xml:space="preserve"> - Если Участник действует в нарушение настоящих Правил.</w:t>
      </w:r>
    </w:p>
    <w:p w:rsidR="006619E9" w:rsidRDefault="00A81A12">
      <w:r>
        <w:t xml:space="preserve"> 5.6.Если по какой-либо причине Акция не может проводиться так, как это запланировано, включая причины, вызванные заражением компьютерными вирусами, неполадками в сети Интернет, дефектами, манипуляциями, несанкционированным вмешательством, фальсификацией, техническими неполадками или любой причиной, неконтролируемой </w:t>
      </w:r>
      <w:r>
        <w:lastRenderedPageBreak/>
        <w:t xml:space="preserve">Организатором, которая искажает или затрагивает исполнение, безопасность, честность, целостность или надлежащее проведение Акции, Организатор может на свое единоличное усмотрение аннулировать, прекратить, изменить или временно прекратить проведение Акции, или же признать недействительными любые затронутые заявки на участие. </w:t>
      </w:r>
    </w:p>
    <w:p w:rsidR="006619E9" w:rsidRDefault="00A81A12">
      <w:r>
        <w:t>5.7.Своим участием в Акции Участник Акции принимает и соглашается с настоящими Правилами и дает свое согласие на обработку своих Персональных Данных, предоставленных им О</w:t>
      </w:r>
      <w:r w:rsidR="00756249">
        <w:t xml:space="preserve">рганизатору </w:t>
      </w:r>
      <w:r>
        <w:t>Акции в рамках проведения Акции, в том числе путем сбора, систематизации, накопления, хранения, уточнения, использования и уничтожения этих данных указанными лицами, а также передачу этих данных указанным лицам для целей проведения Акции, в том числе для публикации в рекламных целях. Данное согласие предоставляется Участником Акции на ве</w:t>
      </w:r>
      <w:r w:rsidR="00756249">
        <w:t>сь срок проведения Акции, а так</w:t>
      </w:r>
      <w:r>
        <w:t xml:space="preserve">же на срок до одного года с даты окончания срока проведения Акции. </w:t>
      </w:r>
    </w:p>
    <w:p w:rsidR="006619E9" w:rsidRDefault="00A81A12">
      <w:r>
        <w:t xml:space="preserve">5.8.Организатор вправе не вступать в письменные переговоры либо иные контакты с Участниками Акции, не связанные с проведением Акции. </w:t>
      </w:r>
    </w:p>
    <w:p w:rsidR="006619E9" w:rsidRDefault="00A81A12">
      <w:r>
        <w:t xml:space="preserve">5.9.Дополнительную интересующую информацию об условиях участия и проведения Акции, можно узнать </w:t>
      </w:r>
      <w:r w:rsidR="00756249">
        <w:t xml:space="preserve">по контактным данным, указанным на сайте </w:t>
      </w:r>
      <w:r w:rsidR="00756249">
        <w:t>tavria-rus.ru</w:t>
      </w:r>
      <w:r w:rsidR="00756249">
        <w:t xml:space="preserve">, через сообщения, </w:t>
      </w:r>
      <w:r>
        <w:t xml:space="preserve">отправленные на электронный ящик </w:t>
      </w:r>
      <w:r w:rsidR="00084536">
        <w:rPr>
          <w:lang w:val="en-US"/>
        </w:rPr>
        <w:t>action</w:t>
      </w:r>
      <w:r>
        <w:t>@</w:t>
      </w:r>
      <w:r w:rsidR="00084536">
        <w:t>tavria-rus.ru</w:t>
      </w:r>
      <w:r>
        <w:t xml:space="preserve"> или </w:t>
      </w:r>
      <w:r w:rsidR="00084536">
        <w:t xml:space="preserve">в официальной группе В Контакте </w:t>
      </w:r>
      <w:proofErr w:type="spellStart"/>
      <w:r w:rsidR="00084536">
        <w:rPr>
          <w:lang w:val="en-US"/>
        </w:rPr>
        <w:t>vk</w:t>
      </w:r>
      <w:proofErr w:type="spellEnd"/>
      <w:r w:rsidR="00084536" w:rsidRPr="00D760BE">
        <w:t>.</w:t>
      </w:r>
      <w:r w:rsidR="00084536">
        <w:rPr>
          <w:lang w:val="en-US"/>
        </w:rPr>
        <w:t>com</w:t>
      </w:r>
      <w:r w:rsidR="00084536" w:rsidRPr="00D760BE">
        <w:t>/</w:t>
      </w:r>
      <w:proofErr w:type="spellStart"/>
      <w:r w:rsidR="00084536">
        <w:rPr>
          <w:lang w:val="en-US"/>
        </w:rPr>
        <w:t>tavriamk</w:t>
      </w:r>
      <w:proofErr w:type="spellEnd"/>
      <w:r w:rsidR="00084536">
        <w:t xml:space="preserve">, а также </w:t>
      </w:r>
      <w:r>
        <w:t xml:space="preserve">по телефону: </w:t>
      </w:r>
      <w:r w:rsidR="004C18E2">
        <w:t xml:space="preserve">+7 (351) 245-40-25.  </w:t>
      </w:r>
      <w:r>
        <w:t xml:space="preserve"> </w:t>
      </w:r>
    </w:p>
    <w:p w:rsidR="006619E9" w:rsidRDefault="00A81A12">
      <w:r>
        <w:t xml:space="preserve">5.10.Организатор не несет ответственность по обязательствам, указанным в настоящих Правилах в случае возникновения форс-мажорных обстоятельств, определяемых законодательством Российской Федерации. </w:t>
      </w:r>
    </w:p>
    <w:p w:rsidR="006619E9" w:rsidRDefault="00A81A12">
      <w:r>
        <w:t xml:space="preserve">5.11.Все спорные вопросы, касающиеся настоящей Акции, регулируются на основе действующего законодательства Российской Федерации. </w:t>
      </w:r>
    </w:p>
    <w:p w:rsidR="006619E9" w:rsidRPr="006619E9" w:rsidRDefault="00A81A12">
      <w:pPr>
        <w:rPr>
          <w:b/>
        </w:rPr>
      </w:pPr>
      <w:r w:rsidRPr="006619E9">
        <w:rPr>
          <w:b/>
        </w:rPr>
        <w:t xml:space="preserve">VI. ПЕРСОНАЛЬНЫЕ ДАННЫЕ </w:t>
      </w:r>
    </w:p>
    <w:p w:rsidR="009E3958" w:rsidRDefault="00A81A12">
      <w:r>
        <w:t>6.1. Лицам, участвующим в Акции (далее — «субъекты персональных данных»), необходимо предоставить свои персональные данные. Предоставляемая информация относится к персональным данным и охраняется в соответствии с действующим законодательством Российской Федерации.</w:t>
      </w:r>
    </w:p>
    <w:p w:rsidR="004C18E2" w:rsidRDefault="00A81A12">
      <w:r>
        <w:t xml:space="preserve"> 6.2. Цели сбора персональных данных: </w:t>
      </w:r>
    </w:p>
    <w:p w:rsidR="004C18E2" w:rsidRDefault="00A81A12">
      <w:r>
        <w:t xml:space="preserve">• Персональные данные собираются с целью отправки Участникам призов, сообщений Участникам о выигрыше, информации о продукции Организатора и проводимых им мероприятиях, рекламных предложений, а также с целью проведения маркетингового анализа и подготовки статистической информации. </w:t>
      </w:r>
    </w:p>
    <w:p w:rsidR="004C18E2" w:rsidRDefault="00A81A12">
      <w:r>
        <w:t>• Персональные данные, полученные с согласия субъектов персональных данных, заносятся О</w:t>
      </w:r>
      <w:r w:rsidR="004C18E2">
        <w:t>рганизатором</w:t>
      </w:r>
      <w:r>
        <w:t xml:space="preserve"> в специально защищенную базу данных.</w:t>
      </w:r>
    </w:p>
    <w:p w:rsidR="009E3958" w:rsidRDefault="00A81A12">
      <w:r>
        <w:t xml:space="preserve"> • Обработка персональных данных может осуществляться О</w:t>
      </w:r>
      <w:r w:rsidR="004C18E2">
        <w:t>рганизатором</w:t>
      </w:r>
      <w:r>
        <w:t>, а также уполномоченными им лицами, с применением автоматизированных средств обработки данных. Участник вправе получить иную информацию о лице, осуществляющем обработку персональных данных Участника, в соответствии с Федеральным законом № 152-ФЗ «О персональных данных» путем обращения к О</w:t>
      </w:r>
      <w:r w:rsidR="004C18E2">
        <w:t>рганизатору</w:t>
      </w:r>
      <w:r>
        <w:t xml:space="preserve">. </w:t>
      </w:r>
    </w:p>
    <w:p w:rsidR="004C18E2" w:rsidRDefault="00A81A12">
      <w:r>
        <w:t>6.3. Право доступа субъекта персональных данных к своим персональным данным:</w:t>
      </w:r>
    </w:p>
    <w:p w:rsidR="009E3958" w:rsidRDefault="00A81A12">
      <w:r>
        <w:t xml:space="preserve"> • Субъект персональных данных имеет право на получение сведений об </w:t>
      </w:r>
      <w:r w:rsidR="000E43BD">
        <w:t>Организаторе</w:t>
      </w:r>
      <w:r w:rsidR="00616143">
        <w:t xml:space="preserve">, о месте его нахождения, </w:t>
      </w:r>
      <w:r>
        <w:t xml:space="preserve">а также на ознакомление с такими персональными данными, как в письменной форме (по соответствующему запросу, содержащему номер основного документа, </w:t>
      </w:r>
      <w:r>
        <w:lastRenderedPageBreak/>
        <w:t xml:space="preserve">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а также собственноручную подпись субъекта персональных данных или его законного представителя), так и в устной форме посредством телефонной связи. </w:t>
      </w:r>
    </w:p>
    <w:p w:rsidR="000E43BD" w:rsidRDefault="00A81A12">
      <w:r>
        <w:t xml:space="preserve">6.4. Защита персональных данных: </w:t>
      </w:r>
    </w:p>
    <w:p w:rsidR="000E43BD" w:rsidRDefault="00A81A12">
      <w:r>
        <w:t xml:space="preserve">• Персональные данные Участника хранятся в базе до момента требования Участника об их исключении из базы. </w:t>
      </w:r>
    </w:p>
    <w:p w:rsidR="009E3958" w:rsidRDefault="00A81A12">
      <w:r>
        <w:t>• Субъект персональных данных вправе отозвать свое согласие, отправив электронное письмо О</w:t>
      </w:r>
      <w:r w:rsidR="00616143">
        <w:t xml:space="preserve">рганизатору </w:t>
      </w:r>
      <w:r>
        <w:t xml:space="preserve">акции с указанием в уведомлении своей фамилии, имени, отчества, возраста и города, которые Участник сообщал для участия в Акции в числе своих регистрационных данных. </w:t>
      </w:r>
    </w:p>
    <w:p w:rsidR="009E3958" w:rsidRDefault="00A81A12">
      <w:r>
        <w:t xml:space="preserve">6.5.Регистрацией </w:t>
      </w:r>
      <w:r w:rsidR="00616143">
        <w:t>промо-кода</w:t>
      </w:r>
      <w:r>
        <w:t xml:space="preserve"> на интернет-сайте Акции Участник подтверждает свое согласие с настоящими Правилами, а также дает согласие на предоставление О</w:t>
      </w:r>
      <w:r w:rsidR="00616143">
        <w:t xml:space="preserve">рганизатору </w:t>
      </w:r>
      <w:r>
        <w:t>своих персональных данных, их обработку (включая сбор, систематизацию, накопление, хранение (в том числе на случай предъявления претензий), уточнение (обновление, изменение), использование (в том числе для целей вручения Призов, индивидуального общения с Участниками и предоставления информации и/или рекламы о Товаре - и/или Организаторе), распространение (в том числе передачу третьим лицам), обезличивание, блокирование и уничтожение. Персональные данные могут передаваться от О</w:t>
      </w:r>
      <w:r w:rsidR="00616143">
        <w:t>рганизатора</w:t>
      </w:r>
      <w:r>
        <w:t xml:space="preserve"> третьим лицам, привлекаемым </w:t>
      </w:r>
      <w:r w:rsidR="00616143">
        <w:t>им</w:t>
      </w:r>
      <w:r>
        <w:t xml:space="preserve"> на основании соответствующих договоров. Существенным условием договоров, заключаемых О</w:t>
      </w:r>
      <w:r w:rsidR="00616143">
        <w:t>рганизатором</w:t>
      </w:r>
      <w:r>
        <w:t xml:space="preserve"> с третьими лицами, является обязанность обеспечения третьими лицами конфиденциальности персональных данных и безопасности их обработки. Срок, на который дается Согласие на обработку персональных данных – на весь период проведения Акции, а также на 2 (два) года по окончанию срока ее проведения. </w:t>
      </w:r>
    </w:p>
    <w:p w:rsidR="009E3958" w:rsidRDefault="00A81A12">
      <w:r>
        <w:t xml:space="preserve">6.6. Принимая участие в Акции, Участник даёт согласие на получение рекламных и/или информационных сообщений, рекламных предложений от Организатора Акции, проведение маркетингового анализа и подготовки статистической информации, использования этих данных в ходе проведения других маркетинговых акций, в том числе по сетям электронной связи (электронная почта, SMS - сообщения) на указанный им адрес электронного почтового ящика/номер мобильного телефона. </w:t>
      </w:r>
    </w:p>
    <w:p w:rsidR="009E3958" w:rsidRDefault="00A81A12">
      <w:r>
        <w:t>6.7. Участник соглашается с тем, что Организатор оставляет за собой право отказать Победителю Акции в выдаче Приза либо отложить (до устранения соответствующих причин/невыдачи, если такие причины будут устранены не позднее окончания срока выдачи Призов в соответствии с настоящими Прави</w:t>
      </w:r>
      <w:r w:rsidR="00616143">
        <w:t>лами на усмотрение Организатора</w:t>
      </w:r>
      <w:r>
        <w:t xml:space="preserve">) выдачу Приза в следующих случаях: </w:t>
      </w:r>
    </w:p>
    <w:p w:rsidR="00616143" w:rsidRDefault="00A81A12">
      <w:r>
        <w:t>6.7.1. Если О</w:t>
      </w:r>
      <w:r w:rsidR="00616143">
        <w:t>рганизато</w:t>
      </w:r>
      <w:r>
        <w:t xml:space="preserve">р не может связаться с Победителем по любым, независящим от </w:t>
      </w:r>
      <w:r w:rsidR="00616143">
        <w:t xml:space="preserve">Организатора </w:t>
      </w:r>
      <w:r>
        <w:t>причинам, а именно совершив не менее (двух) звонков по телефону, указанному Победителем при регистрации, с временным промежутком между зво</w:t>
      </w:r>
      <w:r w:rsidR="00616143">
        <w:t>нками более 6 часов, но менее 24</w:t>
      </w:r>
      <w:r>
        <w:t xml:space="preserve"> часов, и/или </w:t>
      </w:r>
    </w:p>
    <w:p w:rsidR="00616143" w:rsidRDefault="00A81A12">
      <w:r>
        <w:t>6.7.2. Если информация/часть информации, указанная при регистрации и (или), в ответ на запрос Оператора о персональных данных, необходимая для вручения соответствующего Приза не соответствует действительности либо пр</w:t>
      </w:r>
      <w:r w:rsidR="00616143">
        <w:t>едставлена не в полном объеме, и</w:t>
      </w:r>
      <w:r>
        <w:t xml:space="preserve">/или </w:t>
      </w:r>
    </w:p>
    <w:p w:rsidR="005617E0" w:rsidRDefault="00A81A12">
      <w:r>
        <w:t>6.7.3. В случае нарушения Участником сро</w:t>
      </w:r>
      <w:r w:rsidR="008555E8">
        <w:t xml:space="preserve">ков, предусмотренных п. 4.2 </w:t>
      </w:r>
      <w:r>
        <w:t>настоящих Правил</w:t>
      </w:r>
    </w:p>
    <w:p w:rsidR="005617E0" w:rsidRDefault="00A81A12">
      <w:r>
        <w:t xml:space="preserve"> и/или </w:t>
      </w:r>
    </w:p>
    <w:p w:rsidR="005617E0" w:rsidRDefault="00A81A12">
      <w:r>
        <w:t xml:space="preserve">6.7.4. В случае нарушения Участником Акции иных положений настоящих Правил, а также в иных случаях, предусмотренных действующим законодательством Российской Федерации. </w:t>
      </w:r>
    </w:p>
    <w:p w:rsidR="005617E0" w:rsidRDefault="00A81A12">
      <w:r>
        <w:lastRenderedPageBreak/>
        <w:t>6.8.Участвуя в Акции, участник соглашается с использованием О</w:t>
      </w:r>
      <w:r w:rsidR="008555E8">
        <w:t>рганизатором</w:t>
      </w:r>
      <w:r>
        <w:t xml:space="preserve"> и/или его уполномоченным представителем персональных данных Участника (материалов о нем), а также разрешает Организатору брать у него рекламные интервью об участии в Акции, в том числе для радио и телевидения, а равно для иных средств массовой информации, и распространять их либо осуществлять кино-, видеосъемку, аудиозапись Участника для изготовления любых рекламных материалов, обнародование и дальнейшее использование изображения Участника (ст. 152.1 Гражданского кодекса РФ) без уплаты за это какого-либо вознаграждения. Указанное согласие может быть отозвано участником в части персональных данных путем письменного уведомления, направленного в адрес О</w:t>
      </w:r>
      <w:r w:rsidR="008555E8">
        <w:t xml:space="preserve">рганизатора </w:t>
      </w:r>
      <w:r>
        <w:t>заказным почтовым отправлением или электронным письмом. В отношении всех персональных данных, предоставленных участниками в ходе Акции, О</w:t>
      </w:r>
      <w:r w:rsidR="008555E8">
        <w:t xml:space="preserve">рганизатором </w:t>
      </w:r>
      <w:r>
        <w:t xml:space="preserve">будут соблюдаться режим их конфиденциальности и приниматься меры по обеспечению безопасности персональных данных в соответствии со ст. 19 Федерального закона «О персональных данных». </w:t>
      </w:r>
    </w:p>
    <w:p w:rsidR="007E19F9" w:rsidRDefault="00A81A12">
      <w:r>
        <w:t>6.9.Во всем, что не предусмотрено настоящими Правилами, Организатор и Участники руководствуются действующим законодательством Российской Федерации.</w:t>
      </w:r>
      <w:bookmarkStart w:id="0" w:name="_GoBack"/>
      <w:bookmarkEnd w:id="0"/>
    </w:p>
    <w:sectPr w:rsidR="007E19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8736A"/>
    <w:multiLevelType w:val="hybridMultilevel"/>
    <w:tmpl w:val="BF7EE9D6"/>
    <w:lvl w:ilvl="0" w:tplc="420876DE">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3E8C4521"/>
    <w:multiLevelType w:val="multilevel"/>
    <w:tmpl w:val="5C187BA8"/>
    <w:lvl w:ilvl="0">
      <w:start w:val="1"/>
      <w:numFmt w:val="upperRoman"/>
      <w:lvlText w:val="%1."/>
      <w:lvlJc w:val="left"/>
      <w:pPr>
        <w:ind w:left="765" w:hanging="720"/>
      </w:pPr>
      <w:rPr>
        <w:rFonts w:hint="default"/>
      </w:rPr>
    </w:lvl>
    <w:lvl w:ilvl="1">
      <w:start w:val="13"/>
      <w:numFmt w:val="decimal"/>
      <w:isLgl/>
      <w:lvlText w:val="%1.%2"/>
      <w:lvlJc w:val="left"/>
      <w:pPr>
        <w:ind w:left="645" w:hanging="600"/>
      </w:pPr>
      <w:rPr>
        <w:rFonts w:hint="default"/>
      </w:rPr>
    </w:lvl>
    <w:lvl w:ilvl="2">
      <w:start w:val="2"/>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485" w:hanging="1440"/>
      </w:pPr>
      <w:rPr>
        <w:rFonts w:hint="default"/>
      </w:rPr>
    </w:lvl>
  </w:abstractNum>
  <w:abstractNum w:abstractNumId="2" w15:restartNumberingAfterBreak="0">
    <w:nsid w:val="48791F81"/>
    <w:multiLevelType w:val="hybridMultilevel"/>
    <w:tmpl w:val="8E5842C4"/>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66CF6755"/>
    <w:multiLevelType w:val="hybridMultilevel"/>
    <w:tmpl w:val="D5E2C90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76A1932"/>
    <w:multiLevelType w:val="multilevel"/>
    <w:tmpl w:val="5C187BA8"/>
    <w:lvl w:ilvl="0">
      <w:start w:val="1"/>
      <w:numFmt w:val="upperRoman"/>
      <w:lvlText w:val="%1."/>
      <w:lvlJc w:val="left"/>
      <w:pPr>
        <w:ind w:left="765" w:hanging="720"/>
      </w:pPr>
      <w:rPr>
        <w:rFonts w:hint="default"/>
      </w:rPr>
    </w:lvl>
    <w:lvl w:ilvl="1">
      <w:start w:val="13"/>
      <w:numFmt w:val="decimal"/>
      <w:isLgl/>
      <w:lvlText w:val="%1.%2"/>
      <w:lvlJc w:val="left"/>
      <w:pPr>
        <w:ind w:left="645" w:hanging="600"/>
      </w:pPr>
      <w:rPr>
        <w:rFonts w:hint="default"/>
      </w:rPr>
    </w:lvl>
    <w:lvl w:ilvl="2">
      <w:start w:val="2"/>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485" w:hanging="1440"/>
      </w:pPr>
      <w:rPr>
        <w:rFont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0F7"/>
    <w:rsid w:val="00030044"/>
    <w:rsid w:val="00077691"/>
    <w:rsid w:val="00084536"/>
    <w:rsid w:val="000E43BD"/>
    <w:rsid w:val="000E4CC1"/>
    <w:rsid w:val="0012698A"/>
    <w:rsid w:val="00144478"/>
    <w:rsid w:val="0017546B"/>
    <w:rsid w:val="00281EDD"/>
    <w:rsid w:val="0034253C"/>
    <w:rsid w:val="00392D08"/>
    <w:rsid w:val="003C2B69"/>
    <w:rsid w:val="00413051"/>
    <w:rsid w:val="00480444"/>
    <w:rsid w:val="004845DD"/>
    <w:rsid w:val="004A05F3"/>
    <w:rsid w:val="004C18E2"/>
    <w:rsid w:val="004E3B61"/>
    <w:rsid w:val="004E4793"/>
    <w:rsid w:val="005617E0"/>
    <w:rsid w:val="005C7F14"/>
    <w:rsid w:val="00616143"/>
    <w:rsid w:val="006619E9"/>
    <w:rsid w:val="006C1809"/>
    <w:rsid w:val="00756249"/>
    <w:rsid w:val="0077655A"/>
    <w:rsid w:val="0079530D"/>
    <w:rsid w:val="007E19F9"/>
    <w:rsid w:val="008555E8"/>
    <w:rsid w:val="00883E70"/>
    <w:rsid w:val="00884BBD"/>
    <w:rsid w:val="00934026"/>
    <w:rsid w:val="009E3958"/>
    <w:rsid w:val="009E4E48"/>
    <w:rsid w:val="00A81A12"/>
    <w:rsid w:val="00AA0254"/>
    <w:rsid w:val="00AD30F7"/>
    <w:rsid w:val="00B17C08"/>
    <w:rsid w:val="00B17D1D"/>
    <w:rsid w:val="00BC1C59"/>
    <w:rsid w:val="00BD1E16"/>
    <w:rsid w:val="00BE5BDE"/>
    <w:rsid w:val="00D23FDC"/>
    <w:rsid w:val="00D760BE"/>
    <w:rsid w:val="00D9468E"/>
    <w:rsid w:val="00E9251B"/>
    <w:rsid w:val="00EC0D8A"/>
    <w:rsid w:val="00F2673E"/>
    <w:rsid w:val="00F35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E61EF5-FF4D-4C92-8549-1C444B26D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4E48"/>
    <w:pPr>
      <w:ind w:left="720"/>
      <w:contextualSpacing/>
    </w:pPr>
  </w:style>
  <w:style w:type="character" w:styleId="a4">
    <w:name w:val="Hyperlink"/>
    <w:basedOn w:val="a0"/>
    <w:uiPriority w:val="99"/>
    <w:unhideWhenUsed/>
    <w:rsid w:val="00BC1C59"/>
    <w:rPr>
      <w:color w:val="0000FF"/>
      <w:u w:val="single"/>
    </w:rPr>
  </w:style>
  <w:style w:type="paragraph" w:styleId="a5">
    <w:name w:val="Normal (Web)"/>
    <w:basedOn w:val="a"/>
    <w:uiPriority w:val="99"/>
    <w:unhideWhenUsed/>
    <w:rsid w:val="0093402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80727">
      <w:bodyDiv w:val="1"/>
      <w:marLeft w:val="0"/>
      <w:marRight w:val="0"/>
      <w:marTop w:val="0"/>
      <w:marBottom w:val="0"/>
      <w:divBdr>
        <w:top w:val="none" w:sz="0" w:space="0" w:color="auto"/>
        <w:left w:val="none" w:sz="0" w:space="0" w:color="auto"/>
        <w:bottom w:val="none" w:sz="0" w:space="0" w:color="auto"/>
        <w:right w:val="none" w:sz="0" w:space="0" w:color="auto"/>
      </w:divBdr>
    </w:div>
    <w:div w:id="1225870311">
      <w:bodyDiv w:val="1"/>
      <w:marLeft w:val="0"/>
      <w:marRight w:val="0"/>
      <w:marTop w:val="0"/>
      <w:marBottom w:val="0"/>
      <w:divBdr>
        <w:top w:val="none" w:sz="0" w:space="0" w:color="auto"/>
        <w:left w:val="none" w:sz="0" w:space="0" w:color="auto"/>
        <w:bottom w:val="none" w:sz="0" w:space="0" w:color="auto"/>
        <w:right w:val="none" w:sz="0" w:space="0" w:color="auto"/>
      </w:divBdr>
    </w:div>
    <w:div w:id="150157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1706</TotalTime>
  <Pages>8</Pages>
  <Words>3204</Words>
  <Characters>18269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Юрина Евгения Александровна</dc:creator>
  <cp:keywords/>
  <dc:description/>
  <cp:lastModifiedBy>Юрина Евгения Александровна</cp:lastModifiedBy>
  <cp:revision>6</cp:revision>
  <dcterms:created xsi:type="dcterms:W3CDTF">2020-08-12T11:19:00Z</dcterms:created>
  <dcterms:modified xsi:type="dcterms:W3CDTF">2020-08-17T06:45:00Z</dcterms:modified>
</cp:coreProperties>
</file>